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B3F92" w14:textId="77777777" w:rsidR="00611F1B" w:rsidRPr="00E65B9E" w:rsidRDefault="00611F1B" w:rsidP="0074354D">
      <w:pPr>
        <w:tabs>
          <w:tab w:val="right" w:pos="5760"/>
        </w:tabs>
        <w:spacing w:after="0" w:line="240" w:lineRule="auto"/>
        <w:rPr>
          <w:rFonts w:cstheme="minorHAnsi"/>
          <w:sz w:val="24"/>
          <w:szCs w:val="24"/>
        </w:rPr>
      </w:pPr>
      <w:bookmarkStart w:id="0" w:name="_GoBack"/>
      <w:bookmarkEnd w:id="0"/>
    </w:p>
    <w:p w14:paraId="56AB3524" w14:textId="082CFBFF" w:rsidR="0074354D"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Business Name</w:t>
      </w:r>
    </w:p>
    <w:p w14:paraId="63EF741E" w14:textId="6022DF01" w:rsidR="00F034F5"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Address</w:t>
      </w:r>
    </w:p>
    <w:p w14:paraId="55C9DAB4" w14:textId="39288610" w:rsidR="00F034F5" w:rsidRPr="00E65B9E" w:rsidRDefault="0033130B" w:rsidP="0074354D">
      <w:pPr>
        <w:tabs>
          <w:tab w:val="right" w:pos="5760"/>
        </w:tabs>
        <w:spacing w:after="0" w:line="240" w:lineRule="auto"/>
        <w:rPr>
          <w:rFonts w:cstheme="minorHAnsi"/>
          <w:sz w:val="24"/>
          <w:szCs w:val="24"/>
        </w:rPr>
      </w:pPr>
      <w:r w:rsidRPr="00E65B9E">
        <w:rPr>
          <w:rFonts w:cstheme="minorHAnsi"/>
          <w:sz w:val="24"/>
          <w:szCs w:val="24"/>
        </w:rPr>
        <w:t xml:space="preserve">City, </w:t>
      </w:r>
      <w:proofErr w:type="gramStart"/>
      <w:r w:rsidRPr="00E65B9E">
        <w:rPr>
          <w:rFonts w:cstheme="minorHAnsi"/>
          <w:sz w:val="24"/>
          <w:szCs w:val="24"/>
        </w:rPr>
        <w:t>State  Zip</w:t>
      </w:r>
      <w:proofErr w:type="gramEnd"/>
    </w:p>
    <w:p w14:paraId="3424377B" w14:textId="5C740EFB" w:rsidR="00F940DD" w:rsidRPr="00E65B9E" w:rsidRDefault="00586F48" w:rsidP="00E6080E">
      <w:pPr>
        <w:tabs>
          <w:tab w:val="right" w:pos="5760"/>
        </w:tabs>
        <w:spacing w:after="0" w:line="240" w:lineRule="auto"/>
        <w:rPr>
          <w:rFonts w:cstheme="minorHAnsi"/>
          <w:sz w:val="24"/>
          <w:szCs w:val="24"/>
        </w:rPr>
      </w:pPr>
      <w:r w:rsidRPr="00E65B9E">
        <w:rPr>
          <w:rFonts w:cstheme="minorHAnsi"/>
          <w:sz w:val="24"/>
          <w:szCs w:val="24"/>
        </w:rPr>
        <w:tab/>
      </w:r>
      <w:r w:rsidRPr="00E65B9E">
        <w:rPr>
          <w:rFonts w:cstheme="minorHAnsi"/>
          <w:sz w:val="24"/>
          <w:szCs w:val="24"/>
        </w:rPr>
        <w:tab/>
      </w:r>
    </w:p>
    <w:p w14:paraId="18DC975F" w14:textId="77777777" w:rsidR="00C71DFA" w:rsidRPr="00E65B9E" w:rsidRDefault="00C71DFA" w:rsidP="00586F48">
      <w:pPr>
        <w:pStyle w:val="Pa2"/>
        <w:rPr>
          <w:rStyle w:val="A0"/>
          <w:rFonts w:asciiTheme="minorHAnsi" w:hAnsiTheme="minorHAnsi" w:cstheme="minorHAnsi"/>
          <w:bCs/>
          <w:color w:val="000000" w:themeColor="text1"/>
          <w:sz w:val="24"/>
          <w:szCs w:val="24"/>
        </w:rPr>
      </w:pPr>
    </w:p>
    <w:p w14:paraId="01506D7A" w14:textId="77777777" w:rsidR="00C71DFA" w:rsidRPr="00E65B9E" w:rsidRDefault="00C71DFA" w:rsidP="00586F48">
      <w:pPr>
        <w:pStyle w:val="Pa2"/>
        <w:rPr>
          <w:rStyle w:val="A0"/>
          <w:rFonts w:asciiTheme="minorHAnsi" w:hAnsiTheme="minorHAnsi" w:cstheme="minorHAnsi"/>
          <w:bCs/>
          <w:color w:val="000000" w:themeColor="text1"/>
          <w:sz w:val="24"/>
          <w:szCs w:val="24"/>
        </w:rPr>
      </w:pPr>
    </w:p>
    <w:p w14:paraId="73C5DE83" w14:textId="0CF238DE" w:rsidR="00586F48" w:rsidRPr="00E65B9E" w:rsidRDefault="00586F48" w:rsidP="00586F48">
      <w:pPr>
        <w:pStyle w:val="Pa2"/>
        <w:rPr>
          <w:rStyle w:val="A0"/>
          <w:rFonts w:asciiTheme="minorHAnsi" w:hAnsiTheme="minorHAnsi" w:cstheme="minorHAnsi"/>
          <w:bCs/>
          <w:color w:val="000000" w:themeColor="text1"/>
          <w:sz w:val="24"/>
          <w:szCs w:val="24"/>
        </w:rPr>
      </w:pPr>
      <w:r w:rsidRPr="00E65B9E">
        <w:rPr>
          <w:rStyle w:val="A0"/>
          <w:rFonts w:asciiTheme="minorHAnsi" w:hAnsiTheme="minorHAnsi" w:cstheme="minorHAnsi"/>
          <w:bCs/>
          <w:color w:val="000000" w:themeColor="text1"/>
          <w:sz w:val="24"/>
          <w:szCs w:val="24"/>
        </w:rPr>
        <w:t xml:space="preserve">Dear </w:t>
      </w:r>
      <w:r w:rsidR="008C740F" w:rsidRPr="00E65B9E">
        <w:rPr>
          <w:rStyle w:val="A0"/>
          <w:rFonts w:asciiTheme="minorHAnsi" w:hAnsiTheme="minorHAnsi" w:cstheme="minorHAnsi"/>
          <w:bCs/>
          <w:color w:val="000000" w:themeColor="text1"/>
          <w:sz w:val="24"/>
          <w:szCs w:val="24"/>
        </w:rPr>
        <w:t>Filer</w:t>
      </w:r>
      <w:r w:rsidRPr="00E65B9E">
        <w:rPr>
          <w:rStyle w:val="A0"/>
          <w:rFonts w:asciiTheme="minorHAnsi" w:hAnsiTheme="minorHAnsi" w:cstheme="minorHAnsi"/>
          <w:bCs/>
          <w:color w:val="000000" w:themeColor="text1"/>
          <w:sz w:val="24"/>
          <w:szCs w:val="24"/>
        </w:rPr>
        <w:t>,</w:t>
      </w:r>
    </w:p>
    <w:p w14:paraId="08F64E64" w14:textId="77777777" w:rsidR="00586F48" w:rsidRPr="00E65B9E" w:rsidRDefault="00586F48" w:rsidP="00586F48">
      <w:pPr>
        <w:pStyle w:val="Default"/>
        <w:rPr>
          <w:rFonts w:asciiTheme="minorHAnsi" w:hAnsiTheme="minorHAnsi" w:cstheme="minorHAnsi"/>
        </w:rPr>
      </w:pPr>
    </w:p>
    <w:p w14:paraId="6C29FD1C" w14:textId="5670437F" w:rsidR="00586F48" w:rsidRPr="00E65B9E" w:rsidRDefault="00586F48" w:rsidP="0062170A">
      <w:pPr>
        <w:pStyle w:val="Pa2"/>
        <w:jc w:val="both"/>
        <w:rPr>
          <w:rStyle w:val="A0"/>
          <w:rFonts w:asciiTheme="minorHAnsi" w:hAnsiTheme="minorHAnsi" w:cstheme="minorHAnsi"/>
          <w:sz w:val="24"/>
          <w:szCs w:val="24"/>
        </w:rPr>
      </w:pPr>
      <w:r w:rsidRPr="00E65B9E">
        <w:rPr>
          <w:rStyle w:val="A0"/>
          <w:rFonts w:asciiTheme="minorHAnsi" w:hAnsiTheme="minorHAnsi" w:cstheme="minorHAnsi"/>
          <w:sz w:val="24"/>
          <w:szCs w:val="24"/>
        </w:rPr>
        <w:t xml:space="preserve">You are receiving this letter because you </w:t>
      </w:r>
      <w:r w:rsidR="00C2245B" w:rsidRPr="00E65B9E">
        <w:rPr>
          <w:rStyle w:val="A0"/>
          <w:rFonts w:asciiTheme="minorHAnsi" w:hAnsiTheme="minorHAnsi" w:cstheme="minorHAnsi"/>
          <w:sz w:val="24"/>
          <w:szCs w:val="24"/>
        </w:rPr>
        <w:t>own</w:t>
      </w:r>
      <w:r w:rsidRPr="00E65B9E">
        <w:rPr>
          <w:rStyle w:val="A0"/>
          <w:rFonts w:asciiTheme="minorHAnsi" w:hAnsiTheme="minorHAnsi" w:cstheme="minorHAnsi"/>
          <w:sz w:val="24"/>
          <w:szCs w:val="24"/>
        </w:rPr>
        <w:t xml:space="preserve"> rental properties in the </w:t>
      </w:r>
      <w:r w:rsidR="009E1C93">
        <w:rPr>
          <w:rStyle w:val="A0"/>
          <w:rFonts w:asciiTheme="minorHAnsi" w:hAnsiTheme="minorHAnsi" w:cstheme="minorHAnsi"/>
          <w:sz w:val="24"/>
          <w:szCs w:val="24"/>
        </w:rPr>
        <w:t>Town of Paris</w:t>
      </w:r>
      <w:r w:rsidRPr="00E65B9E">
        <w:rPr>
          <w:rStyle w:val="A0"/>
          <w:rFonts w:asciiTheme="minorHAnsi" w:hAnsiTheme="minorHAnsi" w:cstheme="minorHAnsi"/>
          <w:sz w:val="24"/>
          <w:szCs w:val="24"/>
        </w:rPr>
        <w:t xml:space="preserve">. </w:t>
      </w:r>
      <w:r w:rsidR="00671D27" w:rsidRPr="00E65B9E">
        <w:rPr>
          <w:rStyle w:val="A0"/>
          <w:rFonts w:asciiTheme="minorHAnsi" w:hAnsiTheme="minorHAnsi" w:cstheme="minorHAnsi"/>
          <w:sz w:val="24"/>
          <w:szCs w:val="24"/>
        </w:rPr>
        <w:t>O</w:t>
      </w:r>
      <w:r w:rsidRPr="00E65B9E">
        <w:rPr>
          <w:rStyle w:val="A0"/>
          <w:rFonts w:asciiTheme="minorHAnsi" w:hAnsiTheme="minorHAnsi" w:cstheme="minorHAnsi"/>
          <w:sz w:val="24"/>
          <w:szCs w:val="24"/>
        </w:rPr>
        <w:t xml:space="preserve">wners </w:t>
      </w:r>
      <w:r w:rsidR="00671D27" w:rsidRPr="00E65B9E">
        <w:rPr>
          <w:rStyle w:val="A0"/>
          <w:rFonts w:asciiTheme="minorHAnsi" w:hAnsiTheme="minorHAnsi" w:cstheme="minorHAnsi"/>
          <w:sz w:val="24"/>
          <w:szCs w:val="24"/>
        </w:rPr>
        <w:t xml:space="preserve">of </w:t>
      </w:r>
      <w:r w:rsidR="00F323CC" w:rsidRPr="00E65B9E">
        <w:rPr>
          <w:rStyle w:val="A0"/>
          <w:rFonts w:asciiTheme="minorHAnsi" w:hAnsiTheme="minorHAnsi" w:cstheme="minorHAnsi"/>
          <w:sz w:val="24"/>
          <w:szCs w:val="24"/>
        </w:rPr>
        <w:t>rental</w:t>
      </w:r>
      <w:r w:rsidR="008671C0" w:rsidRPr="00E65B9E">
        <w:rPr>
          <w:rStyle w:val="A0"/>
          <w:rFonts w:asciiTheme="minorHAnsi" w:hAnsiTheme="minorHAnsi" w:cstheme="minorHAnsi"/>
          <w:sz w:val="24"/>
          <w:szCs w:val="24"/>
        </w:rPr>
        <w:t xml:space="preserve"> </w:t>
      </w:r>
      <w:r w:rsidR="00671D27" w:rsidRPr="00E65B9E">
        <w:rPr>
          <w:rStyle w:val="A0"/>
          <w:rFonts w:asciiTheme="minorHAnsi" w:hAnsiTheme="minorHAnsi" w:cstheme="minorHAnsi"/>
          <w:sz w:val="24"/>
          <w:szCs w:val="24"/>
        </w:rPr>
        <w:t xml:space="preserve">properties </w:t>
      </w:r>
      <w:r w:rsidRPr="00E65B9E">
        <w:rPr>
          <w:rStyle w:val="A0"/>
          <w:rFonts w:asciiTheme="minorHAnsi" w:hAnsiTheme="minorHAnsi" w:cstheme="minorHAnsi"/>
          <w:sz w:val="24"/>
          <w:szCs w:val="24"/>
        </w:rPr>
        <w:t xml:space="preserve">are required to report their </w:t>
      </w:r>
      <w:r w:rsidR="00671D27" w:rsidRPr="00E65B9E">
        <w:rPr>
          <w:rStyle w:val="A0"/>
          <w:rFonts w:asciiTheme="minorHAnsi" w:hAnsiTheme="minorHAnsi" w:cstheme="minorHAnsi"/>
          <w:sz w:val="24"/>
          <w:szCs w:val="24"/>
        </w:rPr>
        <w:t xml:space="preserve">associated </w:t>
      </w:r>
      <w:r w:rsidRPr="00E65B9E">
        <w:rPr>
          <w:rStyle w:val="A0"/>
          <w:rFonts w:asciiTheme="minorHAnsi" w:hAnsiTheme="minorHAnsi" w:cstheme="minorHAnsi"/>
          <w:sz w:val="24"/>
          <w:szCs w:val="24"/>
        </w:rPr>
        <w:t>business assets</w:t>
      </w:r>
      <w:r w:rsidR="00246D40">
        <w:rPr>
          <w:rStyle w:val="A0"/>
          <w:rFonts w:asciiTheme="minorHAnsi" w:hAnsiTheme="minorHAnsi" w:cstheme="minorHAnsi"/>
          <w:sz w:val="24"/>
          <w:szCs w:val="24"/>
        </w:rPr>
        <w:t xml:space="preserve"> (personal property)</w:t>
      </w:r>
      <w:r w:rsidR="007A7983" w:rsidRPr="00E65B9E">
        <w:rPr>
          <w:rStyle w:val="A0"/>
          <w:rFonts w:asciiTheme="minorHAnsi" w:hAnsiTheme="minorHAnsi" w:cstheme="minorHAnsi"/>
          <w:sz w:val="24"/>
          <w:szCs w:val="24"/>
        </w:rPr>
        <w:t>.</w:t>
      </w:r>
    </w:p>
    <w:p w14:paraId="21E01083" w14:textId="77777777" w:rsidR="00586F48" w:rsidRPr="00E65B9E" w:rsidRDefault="00586F48" w:rsidP="0062170A">
      <w:pPr>
        <w:pStyle w:val="Default"/>
        <w:jc w:val="both"/>
        <w:rPr>
          <w:rFonts w:asciiTheme="minorHAnsi" w:hAnsiTheme="minorHAnsi" w:cstheme="minorHAnsi"/>
        </w:rPr>
      </w:pPr>
    </w:p>
    <w:p w14:paraId="2DB0787B" w14:textId="77777777" w:rsidR="0005088E" w:rsidRPr="00E65B9E" w:rsidRDefault="008E2957" w:rsidP="0062170A">
      <w:pPr>
        <w:pStyle w:val="Pa2"/>
        <w:jc w:val="both"/>
        <w:rPr>
          <w:rStyle w:val="A0"/>
          <w:rFonts w:asciiTheme="minorHAnsi" w:hAnsiTheme="minorHAnsi" w:cstheme="minorHAnsi"/>
          <w:sz w:val="24"/>
          <w:szCs w:val="24"/>
        </w:rPr>
      </w:pPr>
      <w:r w:rsidRPr="00E65B9E">
        <w:rPr>
          <w:rStyle w:val="A0"/>
          <w:rFonts w:asciiTheme="minorHAnsi" w:hAnsiTheme="minorHAnsi" w:cstheme="minorHAnsi"/>
          <w:sz w:val="24"/>
          <w:szCs w:val="24"/>
        </w:rPr>
        <w:t xml:space="preserve">Historically, owners of rental properties seem unaware that they are eligible to receive a 100% property tax exemption on assets owned. </w:t>
      </w:r>
      <w:r w:rsidR="00484664" w:rsidRPr="00E65B9E">
        <w:rPr>
          <w:rStyle w:val="A0"/>
          <w:rFonts w:asciiTheme="minorHAnsi" w:hAnsiTheme="minorHAnsi" w:cstheme="minorHAnsi"/>
          <w:sz w:val="24"/>
          <w:szCs w:val="24"/>
        </w:rPr>
        <w:t xml:space="preserve">This year we have updated our </w:t>
      </w:r>
      <w:r w:rsidR="001E5797" w:rsidRPr="00E65B9E">
        <w:rPr>
          <w:rStyle w:val="A0"/>
          <w:rFonts w:asciiTheme="minorHAnsi" w:hAnsiTheme="minorHAnsi" w:cstheme="minorHAnsi"/>
          <w:sz w:val="24"/>
          <w:szCs w:val="24"/>
        </w:rPr>
        <w:t xml:space="preserve">forms </w:t>
      </w:r>
      <w:r w:rsidR="00203FF1" w:rsidRPr="00E65B9E">
        <w:rPr>
          <w:rStyle w:val="A0"/>
          <w:rFonts w:asciiTheme="minorHAnsi" w:hAnsiTheme="minorHAnsi" w:cstheme="minorHAnsi"/>
          <w:sz w:val="24"/>
          <w:szCs w:val="24"/>
        </w:rPr>
        <w:t xml:space="preserve">to </w:t>
      </w:r>
      <w:r w:rsidR="005E33B6" w:rsidRPr="00E65B9E">
        <w:rPr>
          <w:rStyle w:val="A0"/>
          <w:rFonts w:asciiTheme="minorHAnsi" w:hAnsiTheme="minorHAnsi" w:cstheme="minorHAnsi"/>
          <w:sz w:val="24"/>
          <w:szCs w:val="24"/>
        </w:rPr>
        <w:t>help you receive this exemption.</w:t>
      </w:r>
    </w:p>
    <w:p w14:paraId="4618971B" w14:textId="77777777" w:rsidR="0005088E" w:rsidRPr="00E65B9E" w:rsidRDefault="0005088E" w:rsidP="0062170A">
      <w:pPr>
        <w:pStyle w:val="Pa2"/>
        <w:jc w:val="both"/>
        <w:rPr>
          <w:rStyle w:val="A0"/>
          <w:rFonts w:asciiTheme="minorHAnsi" w:hAnsiTheme="minorHAnsi" w:cstheme="minorHAnsi"/>
          <w:sz w:val="24"/>
          <w:szCs w:val="24"/>
        </w:rPr>
      </w:pPr>
    </w:p>
    <w:p w14:paraId="74BF3525" w14:textId="60DE0C9F" w:rsidR="0094524F" w:rsidRPr="006361FC" w:rsidRDefault="00166ACC" w:rsidP="0062170A">
      <w:pPr>
        <w:pStyle w:val="Pa2"/>
        <w:jc w:val="both"/>
        <w:rPr>
          <w:rStyle w:val="A0"/>
          <w:rFonts w:asciiTheme="minorHAnsi" w:hAnsiTheme="minorHAnsi" w:cstheme="minorHAnsi"/>
          <w:b/>
          <w:bCs/>
          <w:sz w:val="28"/>
          <w:szCs w:val="28"/>
        </w:rPr>
      </w:pPr>
      <w:r w:rsidRPr="006361FC">
        <w:rPr>
          <w:rStyle w:val="A0"/>
          <w:rFonts w:asciiTheme="minorHAnsi" w:hAnsiTheme="minorHAnsi" w:cstheme="minorHAnsi"/>
          <w:b/>
          <w:bCs/>
          <w:sz w:val="28"/>
          <w:szCs w:val="28"/>
        </w:rPr>
        <w:t xml:space="preserve">If you provide a complete list of your owned assets and a signed BETE application pursuant to </w:t>
      </w:r>
      <w:r w:rsidR="008924EC" w:rsidRPr="006361FC">
        <w:rPr>
          <w:rStyle w:val="A0"/>
          <w:rFonts w:asciiTheme="minorHAnsi" w:hAnsiTheme="minorHAnsi" w:cstheme="minorHAnsi"/>
          <w:b/>
          <w:bCs/>
          <w:sz w:val="28"/>
          <w:szCs w:val="28"/>
        </w:rPr>
        <w:t>instructions,</w:t>
      </w:r>
      <w:r w:rsidRPr="006361FC">
        <w:rPr>
          <w:rStyle w:val="A0"/>
          <w:rFonts w:asciiTheme="minorHAnsi" w:hAnsiTheme="minorHAnsi" w:cstheme="minorHAnsi"/>
          <w:b/>
          <w:bCs/>
          <w:sz w:val="28"/>
          <w:szCs w:val="28"/>
        </w:rPr>
        <w:t xml:space="preserve"> </w:t>
      </w:r>
      <w:r w:rsidRPr="006361FC">
        <w:rPr>
          <w:rStyle w:val="A0"/>
          <w:rFonts w:asciiTheme="minorHAnsi" w:hAnsiTheme="minorHAnsi" w:cstheme="minorHAnsi"/>
          <w:b/>
          <w:bCs/>
          <w:sz w:val="28"/>
          <w:szCs w:val="28"/>
          <w:u w:val="single"/>
        </w:rPr>
        <w:t>you will not have to pay taxes on eligible assets</w:t>
      </w:r>
      <w:r w:rsidRPr="006361FC">
        <w:rPr>
          <w:rStyle w:val="A0"/>
          <w:rFonts w:asciiTheme="minorHAnsi" w:hAnsiTheme="minorHAnsi" w:cstheme="minorHAnsi"/>
          <w:b/>
          <w:bCs/>
          <w:sz w:val="28"/>
          <w:szCs w:val="28"/>
        </w:rPr>
        <w:t>.</w:t>
      </w:r>
      <w:r w:rsidR="00203FF1" w:rsidRPr="006361FC">
        <w:rPr>
          <w:rStyle w:val="A0"/>
          <w:rFonts w:asciiTheme="minorHAnsi" w:hAnsiTheme="minorHAnsi" w:cstheme="minorHAnsi"/>
          <w:b/>
          <w:bCs/>
          <w:sz w:val="28"/>
          <w:szCs w:val="28"/>
        </w:rPr>
        <w:t xml:space="preserve"> </w:t>
      </w:r>
    </w:p>
    <w:p w14:paraId="0CAF56C4" w14:textId="77777777" w:rsidR="0094524F" w:rsidRPr="00E65B9E" w:rsidRDefault="0094524F" w:rsidP="0062170A">
      <w:pPr>
        <w:pStyle w:val="Pa2"/>
        <w:jc w:val="both"/>
        <w:rPr>
          <w:rStyle w:val="A0"/>
          <w:rFonts w:asciiTheme="minorHAnsi" w:hAnsiTheme="minorHAnsi" w:cstheme="minorHAnsi"/>
          <w:sz w:val="24"/>
          <w:szCs w:val="24"/>
        </w:rPr>
      </w:pPr>
    </w:p>
    <w:p w14:paraId="2BE63673" w14:textId="523134B7" w:rsidR="00586F48" w:rsidRPr="00E65B9E" w:rsidRDefault="00586F48" w:rsidP="0062170A">
      <w:pPr>
        <w:pStyle w:val="Pa2"/>
        <w:jc w:val="both"/>
        <w:rPr>
          <w:rStyle w:val="A1"/>
          <w:rFonts w:asciiTheme="minorHAnsi" w:hAnsiTheme="minorHAnsi" w:cstheme="minorHAnsi"/>
          <w:b w:val="0"/>
          <w:sz w:val="24"/>
          <w:szCs w:val="24"/>
        </w:rPr>
      </w:pPr>
      <w:r w:rsidRPr="00E65B9E">
        <w:rPr>
          <w:rStyle w:val="A0"/>
          <w:rFonts w:asciiTheme="minorHAnsi" w:hAnsiTheme="minorHAnsi" w:cstheme="minorHAnsi"/>
          <w:sz w:val="24"/>
          <w:szCs w:val="24"/>
        </w:rPr>
        <w:t xml:space="preserve">Enclosed you will find the </w:t>
      </w:r>
      <w:r w:rsidR="00BC7391" w:rsidRPr="00E65B9E">
        <w:rPr>
          <w:rStyle w:val="A0"/>
          <w:rFonts w:asciiTheme="minorHAnsi" w:hAnsiTheme="minorHAnsi" w:cstheme="minorHAnsi"/>
          <w:b/>
          <w:bCs/>
          <w:i/>
          <w:iCs/>
          <w:sz w:val="24"/>
          <w:szCs w:val="24"/>
        </w:rPr>
        <w:t>Apartment Asset List</w:t>
      </w:r>
      <w:r w:rsidR="0028250F" w:rsidRPr="00E65B9E">
        <w:rPr>
          <w:rStyle w:val="A0"/>
          <w:rFonts w:asciiTheme="minorHAnsi" w:hAnsiTheme="minorHAnsi" w:cstheme="minorHAnsi"/>
          <w:sz w:val="24"/>
          <w:szCs w:val="24"/>
        </w:rPr>
        <w:t>. P</w:t>
      </w:r>
      <w:r w:rsidRPr="00E65B9E">
        <w:rPr>
          <w:rStyle w:val="A0"/>
          <w:rFonts w:asciiTheme="minorHAnsi" w:hAnsiTheme="minorHAnsi" w:cstheme="minorHAnsi"/>
          <w:sz w:val="24"/>
          <w:szCs w:val="24"/>
        </w:rPr>
        <w:t xml:space="preserve">lease fill it out according to </w:t>
      </w:r>
      <w:r w:rsidR="00671D27" w:rsidRPr="00E65B9E">
        <w:rPr>
          <w:rStyle w:val="A0"/>
          <w:rFonts w:asciiTheme="minorHAnsi" w:hAnsiTheme="minorHAnsi" w:cstheme="minorHAnsi"/>
          <w:sz w:val="24"/>
          <w:szCs w:val="24"/>
        </w:rPr>
        <w:t>the</w:t>
      </w:r>
      <w:r w:rsidRPr="00E65B9E">
        <w:rPr>
          <w:rStyle w:val="A0"/>
          <w:rFonts w:asciiTheme="minorHAnsi" w:hAnsiTheme="minorHAnsi" w:cstheme="minorHAnsi"/>
          <w:sz w:val="24"/>
          <w:szCs w:val="24"/>
        </w:rPr>
        <w:t xml:space="preserve"> instructions</w:t>
      </w:r>
      <w:r w:rsidR="00671D27" w:rsidRPr="00E65B9E">
        <w:rPr>
          <w:rStyle w:val="A0"/>
          <w:rFonts w:asciiTheme="minorHAnsi" w:hAnsiTheme="minorHAnsi" w:cstheme="minorHAnsi"/>
          <w:sz w:val="24"/>
          <w:szCs w:val="24"/>
        </w:rPr>
        <w:t xml:space="preserve"> on the reverse of this letter</w:t>
      </w:r>
      <w:r w:rsidRPr="00E65B9E">
        <w:rPr>
          <w:rStyle w:val="A0"/>
          <w:rFonts w:asciiTheme="minorHAnsi" w:hAnsiTheme="minorHAnsi" w:cstheme="minorHAnsi"/>
          <w:sz w:val="24"/>
          <w:szCs w:val="24"/>
        </w:rPr>
        <w:t xml:space="preserve">. Your completed asset list must be returned either electronically or by mail to the Assessor's Office </w:t>
      </w:r>
      <w:r w:rsidR="007418CA" w:rsidRPr="00E65B9E">
        <w:rPr>
          <w:rStyle w:val="A1"/>
          <w:rFonts w:asciiTheme="minorHAnsi" w:hAnsiTheme="minorHAnsi" w:cstheme="minorHAnsi"/>
          <w:b w:val="0"/>
          <w:sz w:val="24"/>
          <w:szCs w:val="24"/>
          <w:u w:val="none"/>
        </w:rPr>
        <w:t>by</w:t>
      </w:r>
      <w:r w:rsidRPr="00E65B9E">
        <w:rPr>
          <w:rStyle w:val="A1"/>
          <w:rFonts w:asciiTheme="minorHAnsi" w:hAnsiTheme="minorHAnsi" w:cstheme="minorHAnsi"/>
          <w:b w:val="0"/>
          <w:sz w:val="24"/>
          <w:szCs w:val="24"/>
          <w:u w:val="none"/>
        </w:rPr>
        <w:t xml:space="preserve"> </w:t>
      </w:r>
      <w:r w:rsidRPr="00E65B9E">
        <w:rPr>
          <w:rStyle w:val="A1"/>
          <w:rFonts w:asciiTheme="minorHAnsi" w:hAnsiTheme="minorHAnsi" w:cstheme="minorHAnsi"/>
          <w:b w:val="0"/>
          <w:sz w:val="24"/>
          <w:szCs w:val="24"/>
        </w:rPr>
        <w:t xml:space="preserve">April </w:t>
      </w:r>
      <w:r w:rsidR="009E1C93">
        <w:rPr>
          <w:rStyle w:val="A1"/>
          <w:rFonts w:asciiTheme="minorHAnsi" w:hAnsiTheme="minorHAnsi" w:cstheme="minorHAnsi"/>
          <w:b w:val="0"/>
          <w:sz w:val="24"/>
          <w:szCs w:val="24"/>
        </w:rPr>
        <w:t>19, 2024</w:t>
      </w:r>
      <w:r w:rsidR="00955BB1" w:rsidRPr="00E65B9E">
        <w:rPr>
          <w:rStyle w:val="A1"/>
          <w:rFonts w:asciiTheme="minorHAnsi" w:hAnsiTheme="minorHAnsi" w:cstheme="minorHAnsi"/>
          <w:b w:val="0"/>
          <w:sz w:val="24"/>
          <w:szCs w:val="24"/>
        </w:rPr>
        <w:t>.</w:t>
      </w:r>
      <w:r w:rsidRPr="00E65B9E">
        <w:rPr>
          <w:rStyle w:val="A1"/>
          <w:rFonts w:asciiTheme="minorHAnsi" w:hAnsiTheme="minorHAnsi" w:cstheme="minorHAnsi"/>
          <w:b w:val="0"/>
          <w:sz w:val="24"/>
          <w:szCs w:val="24"/>
        </w:rPr>
        <w:t xml:space="preserve"> </w:t>
      </w:r>
    </w:p>
    <w:p w14:paraId="1A220B67" w14:textId="77777777" w:rsidR="004363DE" w:rsidRPr="00E65B9E" w:rsidRDefault="004363DE" w:rsidP="004363DE">
      <w:pPr>
        <w:pStyle w:val="Default"/>
        <w:rPr>
          <w:rFonts w:asciiTheme="minorHAnsi" w:hAnsiTheme="minorHAnsi" w:cstheme="minorHAnsi"/>
        </w:rPr>
      </w:pPr>
    </w:p>
    <w:p w14:paraId="7EFF2C55" w14:textId="37F1AFAD" w:rsidR="004363DE" w:rsidRPr="00E65B9E" w:rsidRDefault="004363DE" w:rsidP="004363DE">
      <w:pPr>
        <w:pStyle w:val="Default"/>
        <w:rPr>
          <w:rFonts w:asciiTheme="minorHAnsi" w:hAnsiTheme="minorHAnsi" w:cstheme="minorHAnsi"/>
        </w:rPr>
      </w:pPr>
      <w:r w:rsidRPr="00E65B9E">
        <w:rPr>
          <w:rFonts w:asciiTheme="minorHAnsi" w:hAnsiTheme="minorHAnsi" w:cstheme="minorHAnsi"/>
        </w:rPr>
        <w:t>We have also enclosed a</w:t>
      </w:r>
      <w:r w:rsidR="00E65B9E" w:rsidRPr="00E65B9E">
        <w:rPr>
          <w:rFonts w:asciiTheme="minorHAnsi" w:hAnsiTheme="minorHAnsi" w:cstheme="minorHAnsi"/>
        </w:rPr>
        <w:t>n</w:t>
      </w:r>
      <w:r w:rsidRPr="00E65B9E">
        <w:rPr>
          <w:rFonts w:asciiTheme="minorHAnsi" w:hAnsiTheme="minorHAnsi" w:cstheme="minorHAnsi"/>
        </w:rPr>
        <w:t xml:space="preserve"> </w:t>
      </w:r>
      <w:r w:rsidR="00472E43" w:rsidRPr="00E65B9E">
        <w:rPr>
          <w:rFonts w:asciiTheme="minorHAnsi" w:hAnsiTheme="minorHAnsi" w:cstheme="minorHAnsi"/>
        </w:rPr>
        <w:t xml:space="preserve">apartment rental </w:t>
      </w:r>
      <w:r w:rsidR="003624BF" w:rsidRPr="00E65B9E">
        <w:rPr>
          <w:rFonts w:asciiTheme="minorHAnsi" w:hAnsiTheme="minorHAnsi" w:cstheme="minorHAnsi"/>
        </w:rPr>
        <w:t>survey</w:t>
      </w:r>
      <w:r w:rsidR="003624BF">
        <w:rPr>
          <w:rFonts w:asciiTheme="minorHAnsi" w:hAnsiTheme="minorHAnsi" w:cstheme="minorHAnsi"/>
        </w:rPr>
        <w:t>;</w:t>
      </w:r>
      <w:r w:rsidR="00170E0E">
        <w:rPr>
          <w:rFonts w:asciiTheme="minorHAnsi" w:hAnsiTheme="minorHAnsi" w:cstheme="minorHAnsi"/>
        </w:rPr>
        <w:t xml:space="preserve"> we request that </w:t>
      </w:r>
      <w:r w:rsidR="000F2269">
        <w:rPr>
          <w:rFonts w:asciiTheme="minorHAnsi" w:hAnsiTheme="minorHAnsi" w:cstheme="minorHAnsi"/>
        </w:rPr>
        <w:t>you fill out a survey for each rental location and return it with your asset list and BETE application.</w:t>
      </w:r>
    </w:p>
    <w:p w14:paraId="39C3B0D8" w14:textId="77777777" w:rsidR="00586F48" w:rsidRPr="00E65B9E" w:rsidRDefault="00586F48" w:rsidP="0062170A">
      <w:pPr>
        <w:pStyle w:val="Default"/>
        <w:jc w:val="both"/>
        <w:rPr>
          <w:rFonts w:asciiTheme="minorHAnsi" w:hAnsiTheme="minorHAnsi" w:cstheme="minorHAnsi"/>
        </w:rPr>
      </w:pPr>
    </w:p>
    <w:p w14:paraId="23642ADB" w14:textId="341D9C05" w:rsidR="00586F48" w:rsidRPr="00E65B9E" w:rsidRDefault="007418CA" w:rsidP="0062170A">
      <w:pPr>
        <w:pStyle w:val="Pa2"/>
        <w:jc w:val="both"/>
        <w:rPr>
          <w:rStyle w:val="A0"/>
          <w:rFonts w:asciiTheme="minorHAnsi" w:hAnsiTheme="minorHAnsi" w:cstheme="minorHAnsi"/>
          <w:bCs/>
          <w:sz w:val="24"/>
          <w:szCs w:val="24"/>
        </w:rPr>
      </w:pPr>
      <w:r w:rsidRPr="00E65B9E">
        <w:rPr>
          <w:rStyle w:val="A1"/>
          <w:rFonts w:asciiTheme="minorHAnsi" w:hAnsiTheme="minorHAnsi" w:cstheme="minorHAnsi"/>
          <w:b w:val="0"/>
          <w:sz w:val="24"/>
          <w:szCs w:val="24"/>
          <w:u w:val="none"/>
        </w:rPr>
        <w:t>This is a request for information</w:t>
      </w:r>
      <w:r w:rsidR="000C6A73" w:rsidRPr="00E65B9E">
        <w:rPr>
          <w:rStyle w:val="A1"/>
          <w:rFonts w:asciiTheme="minorHAnsi" w:hAnsiTheme="minorHAnsi" w:cstheme="minorHAnsi"/>
          <w:b w:val="0"/>
          <w:sz w:val="24"/>
          <w:szCs w:val="24"/>
          <w:u w:val="none"/>
        </w:rPr>
        <w:t xml:space="preserve"> in accordance with MRS Title 36, Section 706-A. </w:t>
      </w:r>
      <w:r w:rsidR="00C32F03" w:rsidRPr="00E65B9E">
        <w:rPr>
          <w:rStyle w:val="A1"/>
          <w:rFonts w:asciiTheme="minorHAnsi" w:hAnsiTheme="minorHAnsi" w:cstheme="minorHAnsi"/>
          <w:b w:val="0"/>
          <w:sz w:val="24"/>
          <w:szCs w:val="24"/>
          <w:u w:val="none"/>
        </w:rPr>
        <w:t xml:space="preserve">Property owners who fail to respond to the 706-A request, </w:t>
      </w:r>
      <w:r w:rsidR="004656AB" w:rsidRPr="00E65B9E">
        <w:rPr>
          <w:rStyle w:val="A1"/>
          <w:rFonts w:asciiTheme="minorHAnsi" w:hAnsiTheme="minorHAnsi" w:cstheme="minorHAnsi"/>
          <w:b w:val="0"/>
          <w:sz w:val="24"/>
          <w:szCs w:val="24"/>
          <w:u w:val="none"/>
        </w:rPr>
        <w:t xml:space="preserve">will be subject to an estimated assessment and </w:t>
      </w:r>
      <w:r w:rsidR="00C32F03" w:rsidRPr="00E65B9E">
        <w:rPr>
          <w:rStyle w:val="A1"/>
          <w:rFonts w:asciiTheme="minorHAnsi" w:hAnsiTheme="minorHAnsi" w:cstheme="minorHAnsi"/>
          <w:b w:val="0"/>
          <w:sz w:val="24"/>
          <w:szCs w:val="24"/>
          <w:u w:val="none"/>
        </w:rPr>
        <w:t>may waive their right to appeal</w:t>
      </w:r>
      <w:r w:rsidR="003A418B" w:rsidRPr="00E65B9E">
        <w:rPr>
          <w:rStyle w:val="A1"/>
          <w:rFonts w:asciiTheme="minorHAnsi" w:hAnsiTheme="minorHAnsi" w:cstheme="minorHAnsi"/>
          <w:b w:val="0"/>
          <w:sz w:val="24"/>
          <w:szCs w:val="24"/>
          <w:u w:val="none"/>
        </w:rPr>
        <w:t xml:space="preserve"> the assessment</w:t>
      </w:r>
      <w:r w:rsidR="00C32F03" w:rsidRPr="00E65B9E">
        <w:rPr>
          <w:rStyle w:val="A1"/>
          <w:rFonts w:asciiTheme="minorHAnsi" w:hAnsiTheme="minorHAnsi" w:cstheme="minorHAnsi"/>
          <w:b w:val="0"/>
          <w:sz w:val="24"/>
          <w:szCs w:val="24"/>
          <w:u w:val="none"/>
        </w:rPr>
        <w:t>.</w:t>
      </w:r>
    </w:p>
    <w:p w14:paraId="23DF640A" w14:textId="77777777" w:rsidR="00586F48" w:rsidRPr="00E65B9E" w:rsidRDefault="00586F48" w:rsidP="0062170A">
      <w:pPr>
        <w:pStyle w:val="Pa2"/>
        <w:jc w:val="both"/>
        <w:rPr>
          <w:rFonts w:asciiTheme="minorHAnsi" w:hAnsiTheme="minorHAnsi" w:cstheme="minorHAnsi"/>
          <w:color w:val="000000"/>
        </w:rPr>
      </w:pPr>
    </w:p>
    <w:p w14:paraId="4C0D9ABD" w14:textId="5DF092CC" w:rsidR="00586F48" w:rsidRPr="00E65B9E" w:rsidRDefault="00586F48" w:rsidP="0062170A">
      <w:pPr>
        <w:pStyle w:val="Pa2"/>
        <w:jc w:val="both"/>
        <w:rPr>
          <w:rStyle w:val="A1"/>
          <w:rFonts w:asciiTheme="minorHAnsi" w:hAnsiTheme="minorHAnsi" w:cstheme="minorHAnsi"/>
          <w:b w:val="0"/>
          <w:sz w:val="24"/>
          <w:szCs w:val="24"/>
        </w:rPr>
      </w:pPr>
      <w:r w:rsidRPr="00E65B9E">
        <w:rPr>
          <w:rStyle w:val="A0"/>
          <w:rFonts w:asciiTheme="minorHAnsi" w:hAnsiTheme="minorHAnsi" w:cstheme="minorHAnsi"/>
          <w:sz w:val="24"/>
          <w:szCs w:val="24"/>
        </w:rPr>
        <w:t xml:space="preserve">Filing your asset list is the best way to assure an accurate assessment. The Assessor's Office is available to help; we encourage you to stop by, call or email us with questions. </w:t>
      </w:r>
    </w:p>
    <w:p w14:paraId="44FFE22E" w14:textId="77777777" w:rsidR="008C7050" w:rsidRDefault="008C7050" w:rsidP="008C7050">
      <w:pPr>
        <w:rPr>
          <w:rStyle w:val="A0"/>
          <w:rFonts w:cstheme="minorHAnsi"/>
          <w:sz w:val="24"/>
          <w:szCs w:val="24"/>
        </w:rPr>
      </w:pPr>
    </w:p>
    <w:p w14:paraId="3F27AD36" w14:textId="0E3FE9FA" w:rsidR="00586F48" w:rsidRDefault="00586F48" w:rsidP="008C7050">
      <w:pPr>
        <w:rPr>
          <w:rStyle w:val="A0"/>
          <w:rFonts w:cstheme="minorHAnsi"/>
          <w:sz w:val="24"/>
          <w:szCs w:val="24"/>
        </w:rPr>
      </w:pPr>
      <w:r w:rsidRPr="00E65B9E">
        <w:rPr>
          <w:rStyle w:val="A0"/>
          <w:rFonts w:cstheme="minorHAnsi"/>
          <w:sz w:val="24"/>
          <w:szCs w:val="24"/>
        </w:rPr>
        <w:t>Sincerely,</w:t>
      </w:r>
    </w:p>
    <w:p w14:paraId="1D81B440" w14:textId="77777777" w:rsidR="005E4B9C" w:rsidRPr="00E65B9E" w:rsidRDefault="005E4B9C" w:rsidP="008C7050">
      <w:pPr>
        <w:rPr>
          <w:rStyle w:val="A0"/>
          <w:rFonts w:cstheme="minorHAnsi"/>
          <w:sz w:val="24"/>
          <w:szCs w:val="24"/>
        </w:rPr>
      </w:pPr>
    </w:p>
    <w:p w14:paraId="0FB78253" w14:textId="032165EC" w:rsidR="00586F48" w:rsidRPr="00E65B9E" w:rsidRDefault="009E1C93" w:rsidP="008671C0">
      <w:pPr>
        <w:spacing w:after="0"/>
        <w:rPr>
          <w:rFonts w:cstheme="minorHAnsi"/>
          <w:sz w:val="24"/>
          <w:szCs w:val="24"/>
        </w:rPr>
      </w:pPr>
      <w:r>
        <w:rPr>
          <w:rStyle w:val="A0"/>
          <w:rFonts w:cstheme="minorHAnsi"/>
          <w:sz w:val="24"/>
          <w:szCs w:val="24"/>
        </w:rPr>
        <w:t>Cindy Namer, CMA</w:t>
      </w:r>
    </w:p>
    <w:p w14:paraId="3580E24F" w14:textId="296F7219" w:rsidR="00CA68AF" w:rsidRDefault="008671C0" w:rsidP="008C7050">
      <w:pPr>
        <w:pStyle w:val="Pa2"/>
        <w:jc w:val="both"/>
      </w:pPr>
      <w:r w:rsidRPr="00E65B9E">
        <w:rPr>
          <w:rStyle w:val="A0"/>
          <w:rFonts w:asciiTheme="minorHAnsi" w:hAnsiTheme="minorHAnsi" w:cstheme="minorHAnsi"/>
          <w:sz w:val="24"/>
          <w:szCs w:val="24"/>
        </w:rPr>
        <w:t>Assessor</w:t>
      </w:r>
    </w:p>
    <w:p w14:paraId="602EE9DC" w14:textId="77777777" w:rsidR="009B5706" w:rsidRDefault="009B5706" w:rsidP="00CA68AF">
      <w:pPr>
        <w:spacing w:after="0" w:line="240" w:lineRule="auto"/>
        <w:ind w:firstLine="720"/>
        <w:rPr>
          <w:rFonts w:ascii="Arial" w:eastAsia="Times New Roman" w:hAnsi="Arial" w:cs="Arial"/>
          <w:color w:val="000000"/>
          <w:sz w:val="20"/>
          <w:szCs w:val="20"/>
        </w:rPr>
        <w:sectPr w:rsidR="009B5706" w:rsidSect="005E4B9C">
          <w:headerReference w:type="default" r:id="rId11"/>
          <w:footerReference w:type="default" r:id="rId12"/>
          <w:headerReference w:type="first" r:id="rId13"/>
          <w:footerReference w:type="first" r:id="rId14"/>
          <w:pgSz w:w="12240" w:h="15840"/>
          <w:pgMar w:top="720" w:right="720" w:bottom="720" w:left="720" w:header="432" w:footer="101" w:gutter="0"/>
          <w:cols w:space="720"/>
          <w:docGrid w:linePitch="360"/>
        </w:sectPr>
      </w:pPr>
    </w:p>
    <w:p w14:paraId="1AA7DD3D"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lastRenderedPageBreak/>
        <w:t>Description of Appliance</w:t>
      </w:r>
      <w:r w:rsidRPr="00665728">
        <w:rPr>
          <w:rFonts w:ascii="Arial" w:hAnsi="Arial" w:cs="Arial"/>
          <w:sz w:val="20"/>
          <w:szCs w:val="20"/>
        </w:rPr>
        <w:t>: List appliances</w:t>
      </w:r>
      <w:r>
        <w:rPr>
          <w:rFonts w:ascii="Arial" w:hAnsi="Arial" w:cs="Arial"/>
          <w:sz w:val="20"/>
          <w:szCs w:val="20"/>
        </w:rPr>
        <w:t xml:space="preserve"> that you own that are</w:t>
      </w:r>
      <w:r w:rsidRPr="00665728">
        <w:rPr>
          <w:rFonts w:ascii="Arial" w:hAnsi="Arial" w:cs="Arial"/>
          <w:sz w:val="20"/>
          <w:szCs w:val="20"/>
        </w:rPr>
        <w:t xml:space="preserve"> located at your rental properties. If you purchased appliances in bulk the same year you can list them together, otherwise list each appliance separately. </w:t>
      </w:r>
      <w:r w:rsidRPr="00665728">
        <w:rPr>
          <w:rFonts w:ascii="Arial" w:hAnsi="Arial" w:cs="Arial"/>
          <w:i/>
          <w:iCs/>
          <w:sz w:val="20"/>
          <w:szCs w:val="20"/>
        </w:rPr>
        <w:t xml:space="preserve">See sample </w:t>
      </w:r>
      <w:r>
        <w:rPr>
          <w:rFonts w:ascii="Arial" w:hAnsi="Arial" w:cs="Arial"/>
          <w:i/>
          <w:iCs/>
          <w:sz w:val="20"/>
          <w:szCs w:val="20"/>
        </w:rPr>
        <w:t>list below</w:t>
      </w:r>
      <w:r w:rsidRPr="00665728">
        <w:rPr>
          <w:rFonts w:ascii="Arial" w:hAnsi="Arial" w:cs="Arial"/>
          <w:sz w:val="20"/>
          <w:szCs w:val="20"/>
        </w:rPr>
        <w:t xml:space="preserve">. </w:t>
      </w:r>
    </w:p>
    <w:p w14:paraId="34DF33F8" w14:textId="30DE4EA3"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Quantity</w:t>
      </w:r>
      <w:r w:rsidRPr="00665728">
        <w:rPr>
          <w:rFonts w:ascii="Arial" w:hAnsi="Arial" w:cs="Arial"/>
          <w:sz w:val="20"/>
          <w:szCs w:val="20"/>
        </w:rPr>
        <w:t>: The number of appliances purchased together.</w:t>
      </w:r>
      <w:r w:rsidR="004F0CFA">
        <w:rPr>
          <w:rFonts w:ascii="Arial" w:hAnsi="Arial" w:cs="Arial"/>
          <w:sz w:val="20"/>
          <w:szCs w:val="20"/>
        </w:rPr>
        <w:t xml:space="preserve"> Only group assets together if they are the same type and age.</w:t>
      </w:r>
    </w:p>
    <w:p w14:paraId="71D97D85" w14:textId="2333AA2B"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Year purchased</w:t>
      </w:r>
      <w:r w:rsidRPr="00665728">
        <w:rPr>
          <w:rFonts w:ascii="Arial" w:hAnsi="Arial" w:cs="Arial"/>
          <w:sz w:val="20"/>
          <w:szCs w:val="20"/>
        </w:rPr>
        <w:t xml:space="preserve">: The year you purchased the equipment. If you purchased the appliances with the real estate, use the year you bought the building. </w:t>
      </w:r>
      <w:r>
        <w:rPr>
          <w:rFonts w:ascii="Arial" w:hAnsi="Arial" w:cs="Arial"/>
          <w:sz w:val="20"/>
          <w:szCs w:val="20"/>
        </w:rPr>
        <w:t>In some cases, the</w:t>
      </w:r>
      <w:r w:rsidRPr="00665728">
        <w:rPr>
          <w:rFonts w:ascii="Arial" w:hAnsi="Arial" w:cs="Arial"/>
          <w:sz w:val="20"/>
          <w:szCs w:val="20"/>
        </w:rPr>
        <w:t xml:space="preserve"> age of the appliance </w:t>
      </w:r>
      <w:r w:rsidR="00A4313F">
        <w:rPr>
          <w:rFonts w:ascii="Arial" w:hAnsi="Arial" w:cs="Arial"/>
          <w:sz w:val="20"/>
          <w:szCs w:val="20"/>
        </w:rPr>
        <w:t>will</w:t>
      </w:r>
      <w:r w:rsidRPr="00665728">
        <w:rPr>
          <w:rFonts w:ascii="Arial" w:hAnsi="Arial" w:cs="Arial"/>
          <w:sz w:val="20"/>
          <w:szCs w:val="20"/>
        </w:rPr>
        <w:t xml:space="preserve"> be older.</w:t>
      </w:r>
    </w:p>
    <w:p w14:paraId="3FB13BA5"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New or Used</w:t>
      </w:r>
      <w:r w:rsidRPr="00665728">
        <w:rPr>
          <w:rFonts w:ascii="Arial" w:hAnsi="Arial" w:cs="Arial"/>
          <w:sz w:val="20"/>
          <w:szCs w:val="20"/>
        </w:rPr>
        <w:t xml:space="preserve">: </w:t>
      </w:r>
      <w:r>
        <w:rPr>
          <w:rFonts w:ascii="Arial" w:hAnsi="Arial" w:cs="Arial"/>
          <w:sz w:val="20"/>
          <w:szCs w:val="20"/>
        </w:rPr>
        <w:t>Report if you bought the</w:t>
      </w:r>
      <w:r w:rsidRPr="00665728">
        <w:rPr>
          <w:rFonts w:ascii="Arial" w:hAnsi="Arial" w:cs="Arial"/>
          <w:sz w:val="20"/>
          <w:szCs w:val="20"/>
        </w:rPr>
        <w:t xml:space="preserve"> appliance </w:t>
      </w:r>
      <w:r w:rsidRPr="00C05476">
        <w:rPr>
          <w:rFonts w:ascii="Arial" w:hAnsi="Arial" w:cs="Arial"/>
          <w:i/>
          <w:iCs/>
          <w:sz w:val="20"/>
          <w:szCs w:val="20"/>
        </w:rPr>
        <w:t>new</w:t>
      </w:r>
      <w:r w:rsidRPr="00665728">
        <w:rPr>
          <w:rFonts w:ascii="Arial" w:hAnsi="Arial" w:cs="Arial"/>
          <w:sz w:val="20"/>
          <w:szCs w:val="20"/>
        </w:rPr>
        <w:t xml:space="preserve"> or </w:t>
      </w:r>
      <w:r w:rsidRPr="00C05476">
        <w:rPr>
          <w:rFonts w:ascii="Arial" w:hAnsi="Arial" w:cs="Arial"/>
          <w:i/>
          <w:iCs/>
          <w:sz w:val="20"/>
          <w:szCs w:val="20"/>
        </w:rPr>
        <w:t>used</w:t>
      </w:r>
      <w:r>
        <w:rPr>
          <w:rFonts w:ascii="Arial" w:hAnsi="Arial" w:cs="Arial"/>
          <w:sz w:val="20"/>
          <w:szCs w:val="20"/>
        </w:rPr>
        <w:t>.</w:t>
      </w:r>
    </w:p>
    <w:p w14:paraId="0D4A0B2D"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Age</w:t>
      </w:r>
      <w:r w:rsidRPr="00665728">
        <w:rPr>
          <w:rFonts w:ascii="Arial" w:hAnsi="Arial" w:cs="Arial"/>
          <w:sz w:val="20"/>
          <w:szCs w:val="20"/>
        </w:rPr>
        <w:t xml:space="preserve">: List the age of the appliance. The asset may be older than the date purchased if you purchased it with the real estate. If you do not know the age of the appliance you may estimate. </w:t>
      </w:r>
      <w:r>
        <w:rPr>
          <w:rFonts w:ascii="Arial" w:hAnsi="Arial" w:cs="Arial"/>
          <w:sz w:val="20"/>
          <w:szCs w:val="20"/>
        </w:rPr>
        <w:t>This is an important field; we use the age to estimate how much to depreciate your assets.</w:t>
      </w:r>
    </w:p>
    <w:p w14:paraId="6C9B75D7"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Cost</w:t>
      </w:r>
      <w:r w:rsidRPr="00665728">
        <w:rPr>
          <w:rFonts w:ascii="Arial" w:hAnsi="Arial" w:cs="Arial"/>
          <w:sz w:val="20"/>
          <w:szCs w:val="20"/>
        </w:rPr>
        <w:t xml:space="preserve">: The cost of the appliance. If you do not know the cost of an older appliance you may estimate. </w:t>
      </w:r>
    </w:p>
    <w:p w14:paraId="2304B7A9" w14:textId="77777777" w:rsidR="00CA68AF" w:rsidRPr="00665728"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Sub</w:t>
      </w:r>
      <w:r w:rsidRPr="00665728">
        <w:rPr>
          <w:rFonts w:ascii="Arial" w:hAnsi="Arial" w:cs="Arial"/>
          <w:sz w:val="20"/>
          <w:szCs w:val="20"/>
        </w:rPr>
        <w:t>-</w:t>
      </w:r>
      <w:r w:rsidRPr="00665728">
        <w:rPr>
          <w:rFonts w:ascii="Arial" w:hAnsi="Arial" w:cs="Arial"/>
          <w:b/>
          <w:bCs/>
          <w:sz w:val="20"/>
          <w:szCs w:val="20"/>
        </w:rPr>
        <w:t>total</w:t>
      </w:r>
      <w:r w:rsidRPr="00665728">
        <w:rPr>
          <w:rFonts w:ascii="Arial" w:hAnsi="Arial" w:cs="Arial"/>
          <w:sz w:val="20"/>
          <w:szCs w:val="20"/>
        </w:rPr>
        <w:t>: The total of the appliance costs (Quantity x Cost each</w:t>
      </w:r>
      <w:r>
        <w:rPr>
          <w:rFonts w:ascii="Arial" w:hAnsi="Arial" w:cs="Arial"/>
          <w:sz w:val="20"/>
          <w:szCs w:val="20"/>
        </w:rPr>
        <w:t xml:space="preserve"> = Sub-total</w:t>
      </w:r>
      <w:r w:rsidRPr="00665728">
        <w:rPr>
          <w:rFonts w:ascii="Arial" w:hAnsi="Arial" w:cs="Arial"/>
          <w:sz w:val="20"/>
          <w:szCs w:val="20"/>
        </w:rPr>
        <w:t>) for each asset line.</w:t>
      </w:r>
    </w:p>
    <w:p w14:paraId="0706A04C" w14:textId="301DD43F" w:rsidR="00CA68AF"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Location of equipment</w:t>
      </w:r>
      <w:r w:rsidRPr="00665728">
        <w:rPr>
          <w:rFonts w:ascii="Arial" w:hAnsi="Arial" w:cs="Arial"/>
          <w:sz w:val="20"/>
          <w:szCs w:val="20"/>
        </w:rPr>
        <w:t xml:space="preserve">: The rental building where the property is located. Make sure you report the assets at </w:t>
      </w:r>
      <w:r>
        <w:rPr>
          <w:rFonts w:ascii="Arial" w:hAnsi="Arial" w:cs="Arial"/>
          <w:sz w:val="20"/>
          <w:szCs w:val="20"/>
        </w:rPr>
        <w:t>every</w:t>
      </w:r>
      <w:r w:rsidRPr="00665728">
        <w:rPr>
          <w:rFonts w:ascii="Arial" w:hAnsi="Arial" w:cs="Arial"/>
          <w:sz w:val="20"/>
          <w:szCs w:val="20"/>
        </w:rPr>
        <w:t xml:space="preserve"> building owned.</w:t>
      </w:r>
    </w:p>
    <w:p w14:paraId="2440252E" w14:textId="77777777" w:rsidR="00CA68AF" w:rsidRDefault="00CA68AF" w:rsidP="00CA68AF">
      <w:pPr>
        <w:pStyle w:val="ListParagraph"/>
        <w:numPr>
          <w:ilvl w:val="0"/>
          <w:numId w:val="3"/>
        </w:numPr>
        <w:rPr>
          <w:rFonts w:ascii="Arial" w:hAnsi="Arial" w:cs="Arial"/>
          <w:sz w:val="20"/>
          <w:szCs w:val="20"/>
        </w:rPr>
      </w:pPr>
      <w:r w:rsidRPr="00665728">
        <w:rPr>
          <w:rFonts w:ascii="Arial" w:hAnsi="Arial" w:cs="Arial"/>
          <w:b/>
          <w:bCs/>
          <w:sz w:val="20"/>
          <w:szCs w:val="20"/>
        </w:rPr>
        <w:t>Other</w:t>
      </w:r>
      <w:r w:rsidRPr="00665728">
        <w:rPr>
          <w:rFonts w:ascii="Arial" w:hAnsi="Arial" w:cs="Arial"/>
          <w:sz w:val="20"/>
          <w:szCs w:val="20"/>
        </w:rPr>
        <w:t xml:space="preserve"> </w:t>
      </w:r>
      <w:r w:rsidRPr="00665728">
        <w:rPr>
          <w:rFonts w:ascii="Arial" w:hAnsi="Arial" w:cs="Arial"/>
          <w:b/>
          <w:bCs/>
          <w:sz w:val="20"/>
          <w:szCs w:val="20"/>
        </w:rPr>
        <w:t>assets</w:t>
      </w:r>
      <w:r w:rsidRPr="00665728">
        <w:rPr>
          <w:rFonts w:ascii="Arial" w:hAnsi="Arial" w:cs="Arial"/>
          <w:sz w:val="20"/>
          <w:szCs w:val="20"/>
        </w:rPr>
        <w:t xml:space="preserve">: If your business has other tangible assets, please also list these. For example: </w:t>
      </w:r>
      <w:proofErr w:type="spellStart"/>
      <w:r w:rsidRPr="00665728">
        <w:rPr>
          <w:rFonts w:ascii="Arial" w:hAnsi="Arial" w:cs="Arial"/>
          <w:sz w:val="20"/>
          <w:szCs w:val="20"/>
        </w:rPr>
        <w:t>snowblowers</w:t>
      </w:r>
      <w:proofErr w:type="spellEnd"/>
      <w:r w:rsidRPr="00665728">
        <w:rPr>
          <w:rFonts w:ascii="Arial" w:hAnsi="Arial" w:cs="Arial"/>
          <w:sz w:val="20"/>
          <w:szCs w:val="20"/>
        </w:rPr>
        <w:t>, beds,</w:t>
      </w:r>
      <w:r>
        <w:rPr>
          <w:rFonts w:ascii="Arial" w:hAnsi="Arial" w:cs="Arial"/>
          <w:sz w:val="20"/>
          <w:szCs w:val="20"/>
        </w:rPr>
        <w:t xml:space="preserve"> </w:t>
      </w:r>
      <w:r w:rsidRPr="00665728">
        <w:rPr>
          <w:rFonts w:ascii="Arial" w:hAnsi="Arial" w:cs="Arial"/>
          <w:sz w:val="20"/>
          <w:szCs w:val="20"/>
        </w:rPr>
        <w:t>vending equipment, computers, etc.</w:t>
      </w:r>
    </w:p>
    <w:p w14:paraId="3D024F45" w14:textId="77777777" w:rsidR="008E2220" w:rsidRDefault="00CA68AF" w:rsidP="008E2220">
      <w:pPr>
        <w:pStyle w:val="ListParagraph"/>
        <w:numPr>
          <w:ilvl w:val="0"/>
          <w:numId w:val="3"/>
        </w:numPr>
        <w:rPr>
          <w:rFonts w:ascii="Arial" w:hAnsi="Arial" w:cs="Arial"/>
          <w:sz w:val="20"/>
          <w:szCs w:val="20"/>
        </w:rPr>
      </w:pPr>
      <w:r>
        <w:rPr>
          <w:rFonts w:ascii="Arial" w:hAnsi="Arial" w:cs="Arial"/>
          <w:b/>
          <w:bCs/>
          <w:sz w:val="20"/>
          <w:szCs w:val="20"/>
        </w:rPr>
        <w:t>Tenant owned</w:t>
      </w:r>
      <w:r w:rsidRPr="00ED62BE">
        <w:rPr>
          <w:rFonts w:ascii="Arial" w:hAnsi="Arial" w:cs="Arial"/>
          <w:sz w:val="20"/>
          <w:szCs w:val="20"/>
        </w:rPr>
        <w:t>:</w:t>
      </w:r>
      <w:r>
        <w:rPr>
          <w:rFonts w:ascii="Arial" w:hAnsi="Arial" w:cs="Arial"/>
          <w:sz w:val="20"/>
          <w:szCs w:val="20"/>
        </w:rPr>
        <w:t xml:space="preserve"> </w:t>
      </w:r>
      <w:r w:rsidRPr="00ED62BE">
        <w:rPr>
          <w:rFonts w:ascii="Arial" w:hAnsi="Arial" w:cs="Arial"/>
          <w:sz w:val="20"/>
          <w:szCs w:val="20"/>
        </w:rPr>
        <w:t xml:space="preserve">Do </w:t>
      </w:r>
      <w:r w:rsidRPr="00ED62BE">
        <w:rPr>
          <w:rFonts w:ascii="Arial" w:hAnsi="Arial" w:cs="Arial"/>
          <w:sz w:val="20"/>
          <w:szCs w:val="20"/>
          <w:u w:val="single"/>
        </w:rPr>
        <w:t>not</w:t>
      </w:r>
      <w:r w:rsidRPr="00ED62BE">
        <w:rPr>
          <w:rFonts w:ascii="Arial" w:hAnsi="Arial" w:cs="Arial"/>
          <w:sz w:val="20"/>
          <w:szCs w:val="20"/>
        </w:rPr>
        <w:t xml:space="preserve"> list tenant owned</w:t>
      </w:r>
      <w:r>
        <w:rPr>
          <w:rFonts w:ascii="Arial" w:hAnsi="Arial" w:cs="Arial"/>
          <w:sz w:val="20"/>
          <w:szCs w:val="20"/>
        </w:rPr>
        <w:t xml:space="preserve"> appliances or</w:t>
      </w:r>
      <w:r w:rsidRPr="00ED62BE">
        <w:rPr>
          <w:rFonts w:ascii="Arial" w:hAnsi="Arial" w:cs="Arial"/>
          <w:sz w:val="20"/>
          <w:szCs w:val="20"/>
        </w:rPr>
        <w:t xml:space="preserve"> equipment.</w:t>
      </w:r>
    </w:p>
    <w:p w14:paraId="13EBAC5D" w14:textId="77777777" w:rsidR="007B0C13" w:rsidRPr="007B0C13" w:rsidRDefault="008E2220" w:rsidP="007B0C13">
      <w:pPr>
        <w:pStyle w:val="ListParagraph"/>
        <w:numPr>
          <w:ilvl w:val="0"/>
          <w:numId w:val="3"/>
        </w:numPr>
        <w:rPr>
          <w:rFonts w:ascii="Arial" w:hAnsi="Arial" w:cs="Arial"/>
          <w:sz w:val="20"/>
          <w:szCs w:val="20"/>
        </w:rPr>
      </w:pPr>
      <w:r w:rsidRPr="008E2220">
        <w:rPr>
          <w:rFonts w:ascii="Arial" w:hAnsi="Arial" w:cs="Arial"/>
          <w:b/>
          <w:bCs/>
          <w:sz w:val="20"/>
          <w:szCs w:val="20"/>
        </w:rPr>
        <w:t>BETE</w:t>
      </w:r>
      <w:r w:rsidRPr="008E2220">
        <w:rPr>
          <w:rFonts w:ascii="Arial" w:hAnsi="Arial" w:cs="Arial"/>
          <w:sz w:val="20"/>
          <w:szCs w:val="20"/>
        </w:rPr>
        <w:t xml:space="preserve">: </w:t>
      </w:r>
      <w:r w:rsidRPr="008E2220">
        <w:rPr>
          <w:rFonts w:ascii="Arial" w:eastAsia="Times New Roman" w:hAnsi="Arial" w:cs="Arial"/>
          <w:color w:val="000000"/>
          <w:sz w:val="20"/>
          <w:szCs w:val="20"/>
        </w:rPr>
        <w:t xml:space="preserve">We will accept this list as an attachment to the </w:t>
      </w:r>
      <w:r w:rsidRPr="008E2220">
        <w:rPr>
          <w:rFonts w:ascii="Arial" w:eastAsia="Times New Roman" w:hAnsi="Arial" w:cs="Arial"/>
          <w:color w:val="000000"/>
          <w:sz w:val="20"/>
          <w:szCs w:val="20"/>
          <w:u w:val="single"/>
        </w:rPr>
        <w:t>Business Equipment Tax Exemption Application</w:t>
      </w:r>
      <w:r w:rsidRPr="008E2220">
        <w:rPr>
          <w:rFonts w:ascii="Arial" w:eastAsia="Times New Roman" w:hAnsi="Arial" w:cs="Arial"/>
          <w:color w:val="000000"/>
          <w:sz w:val="20"/>
          <w:szCs w:val="20"/>
        </w:rPr>
        <w:t xml:space="preserve"> if a </w:t>
      </w:r>
      <w:r w:rsidRPr="008E2220">
        <w:rPr>
          <w:rFonts w:ascii="Arial" w:eastAsia="Times New Roman" w:hAnsi="Arial" w:cs="Arial"/>
          <w:b/>
          <w:bCs/>
          <w:i/>
          <w:iCs/>
          <w:color w:val="000000"/>
          <w:sz w:val="20"/>
          <w:szCs w:val="20"/>
        </w:rPr>
        <w:t>signed</w:t>
      </w:r>
      <w:r w:rsidRPr="008E2220">
        <w:rPr>
          <w:rFonts w:ascii="Arial" w:eastAsia="Times New Roman" w:hAnsi="Arial" w:cs="Arial"/>
          <w:color w:val="000000"/>
          <w:sz w:val="20"/>
          <w:szCs w:val="20"/>
        </w:rPr>
        <w:t xml:space="preserve"> BETE application is received with it</w:t>
      </w:r>
    </w:p>
    <w:p w14:paraId="48982F47" w14:textId="3DC5AE4D" w:rsidR="00CA68AF" w:rsidRPr="007B0C13" w:rsidRDefault="007B0C13" w:rsidP="00756000">
      <w:pPr>
        <w:pStyle w:val="ListParagraph"/>
        <w:numPr>
          <w:ilvl w:val="0"/>
          <w:numId w:val="3"/>
        </w:numPr>
        <w:rPr>
          <w:rFonts w:ascii="Arial" w:hAnsi="Arial" w:cs="Arial"/>
          <w:sz w:val="20"/>
          <w:szCs w:val="20"/>
        </w:rPr>
      </w:pPr>
      <w:r>
        <w:rPr>
          <w:rFonts w:ascii="Arial" w:hAnsi="Arial" w:cs="Arial"/>
          <w:b/>
          <w:bCs/>
          <w:sz w:val="20"/>
          <w:szCs w:val="20"/>
        </w:rPr>
        <w:t>Additional Pages:</w:t>
      </w:r>
      <w:r>
        <w:rPr>
          <w:rFonts w:ascii="Arial" w:hAnsi="Arial" w:cs="Arial"/>
          <w:sz w:val="20"/>
          <w:szCs w:val="20"/>
        </w:rPr>
        <w:t xml:space="preserve"> </w:t>
      </w:r>
      <w:r w:rsidR="00CA68AF" w:rsidRPr="007B0C13">
        <w:rPr>
          <w:rFonts w:ascii="Arial" w:hAnsi="Arial" w:cs="Arial"/>
          <w:sz w:val="20"/>
          <w:szCs w:val="20"/>
        </w:rPr>
        <w:t xml:space="preserve">Use additional pages if needed. An excel version of this form can be found on our website: </w:t>
      </w:r>
      <w:hyperlink r:id="rId15" w:history="1">
        <w:r w:rsidR="00756000" w:rsidRPr="00470DCC">
          <w:rPr>
            <w:rStyle w:val="Hyperlink"/>
          </w:rPr>
          <w:t>https://parismaine.org/departments/assessing-department</w:t>
        </w:r>
      </w:hyperlink>
      <w:r w:rsidR="00756000">
        <w:rPr>
          <w:rStyle w:val="Hyperlink"/>
        </w:rPr>
        <w:t xml:space="preserve">. </w:t>
      </w:r>
      <w:r w:rsidR="00CA68AF" w:rsidRPr="007B0C13">
        <w:rPr>
          <w:rFonts w:ascii="Arial" w:hAnsi="Arial" w:cs="Arial"/>
          <w:sz w:val="20"/>
          <w:szCs w:val="20"/>
        </w:rPr>
        <w:t xml:space="preserve"> If you would like us to email the excel document</w:t>
      </w:r>
      <w:r w:rsidR="00A1407C">
        <w:rPr>
          <w:rFonts w:ascii="Arial" w:hAnsi="Arial" w:cs="Arial"/>
          <w:sz w:val="20"/>
          <w:szCs w:val="20"/>
        </w:rPr>
        <w:t xml:space="preserve"> to you</w:t>
      </w:r>
      <w:r w:rsidR="00CA68AF" w:rsidRPr="007B0C13">
        <w:rPr>
          <w:rFonts w:ascii="Arial" w:hAnsi="Arial" w:cs="Arial"/>
          <w:sz w:val="20"/>
          <w:szCs w:val="20"/>
        </w:rPr>
        <w:t>, please contact us.</w:t>
      </w:r>
    </w:p>
    <w:p w14:paraId="04BEA5BD" w14:textId="0D3BC116" w:rsidR="00CA68AF" w:rsidRDefault="00CA68AF" w:rsidP="00B251DB">
      <w:pPr>
        <w:rPr>
          <w:rFonts w:ascii="Arial" w:hAnsi="Arial" w:cs="Arial"/>
          <w:sz w:val="20"/>
          <w:szCs w:val="20"/>
        </w:rPr>
      </w:pPr>
      <w:r w:rsidRPr="000863AC">
        <w:rPr>
          <w:rFonts w:ascii="Arial" w:hAnsi="Arial" w:cs="Arial"/>
          <w:b/>
          <w:bCs/>
          <w:sz w:val="20"/>
          <w:szCs w:val="20"/>
        </w:rPr>
        <w:t>Sample:</w:t>
      </w:r>
      <w:r>
        <w:rPr>
          <w:rFonts w:ascii="Arial" w:hAnsi="Arial" w:cs="Arial"/>
          <w:sz w:val="20"/>
          <w:szCs w:val="20"/>
        </w:rPr>
        <w:t xml:space="preserve"> </w:t>
      </w:r>
      <w:r w:rsidR="00B251DB" w:rsidRPr="00B251DB">
        <w:rPr>
          <w:rFonts w:ascii="Arial" w:hAnsi="Arial" w:cs="Arial"/>
          <w:noProof/>
          <w:sz w:val="20"/>
          <w:szCs w:val="20"/>
        </w:rPr>
        <w:drawing>
          <wp:inline distT="0" distB="0" distL="0" distR="0" wp14:anchorId="457A8800" wp14:editId="5CBB01AA">
            <wp:extent cx="9144000" cy="240919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6"/>
                    <a:stretch>
                      <a:fillRect/>
                    </a:stretch>
                  </pic:blipFill>
                  <pic:spPr>
                    <a:xfrm>
                      <a:off x="0" y="0"/>
                      <a:ext cx="9144000" cy="2409190"/>
                    </a:xfrm>
                    <a:prstGeom prst="rect">
                      <a:avLst/>
                    </a:prstGeom>
                  </pic:spPr>
                </pic:pic>
              </a:graphicData>
            </a:graphic>
          </wp:inline>
        </w:drawing>
      </w:r>
    </w:p>
    <w:p w14:paraId="1CDFF4CB" w14:textId="46E06F80" w:rsidR="00133849" w:rsidRPr="00665728" w:rsidRDefault="008C1AFD" w:rsidP="008C1AFD">
      <w:pPr>
        <w:spacing w:after="0" w:line="240" w:lineRule="auto"/>
        <w:rPr>
          <w:rFonts w:ascii="Arial" w:eastAsia="Times New Roman" w:hAnsi="Arial" w:cs="Arial"/>
          <w:color w:val="000000"/>
          <w:sz w:val="20"/>
          <w:szCs w:val="20"/>
        </w:rPr>
      </w:pPr>
      <w:r w:rsidRPr="008C1AFD">
        <w:rPr>
          <w:rFonts w:ascii="Arial" w:eastAsia="Times New Roman" w:hAnsi="Arial" w:cs="Arial"/>
          <w:color w:val="000000"/>
          <w:sz w:val="20"/>
          <w:szCs w:val="20"/>
          <w:u w:val="single"/>
        </w:rPr>
        <w:t>To file</w:t>
      </w:r>
      <w:r>
        <w:rPr>
          <w:rFonts w:ascii="Arial" w:eastAsia="Times New Roman" w:hAnsi="Arial" w:cs="Arial"/>
          <w:color w:val="000000"/>
          <w:sz w:val="20"/>
          <w:szCs w:val="20"/>
        </w:rPr>
        <w:t xml:space="preserve">: </w:t>
      </w:r>
      <w:r w:rsidR="00133849" w:rsidRPr="00124772">
        <w:rPr>
          <w:rFonts w:ascii="Arial" w:eastAsia="Times New Roman" w:hAnsi="Arial" w:cs="Arial"/>
          <w:color w:val="000000"/>
          <w:sz w:val="20"/>
          <w:szCs w:val="20"/>
        </w:rPr>
        <w:t xml:space="preserve">Electronic filings are preferred, send your completed </w:t>
      </w:r>
      <w:r>
        <w:rPr>
          <w:rFonts w:ascii="Arial" w:eastAsia="Times New Roman" w:hAnsi="Arial" w:cs="Arial"/>
          <w:color w:val="000000"/>
          <w:sz w:val="20"/>
          <w:szCs w:val="20"/>
        </w:rPr>
        <w:t>forms</w:t>
      </w:r>
      <w:r w:rsidR="00133849" w:rsidRPr="00124772">
        <w:rPr>
          <w:rFonts w:ascii="Arial" w:eastAsia="Times New Roman" w:hAnsi="Arial" w:cs="Arial"/>
          <w:color w:val="000000"/>
          <w:sz w:val="20"/>
          <w:szCs w:val="20"/>
        </w:rPr>
        <w:t xml:space="preserve"> by </w:t>
      </w:r>
      <w:r w:rsidR="00133849" w:rsidRPr="00124772">
        <w:rPr>
          <w:rFonts w:ascii="Arial" w:eastAsia="Times New Roman" w:hAnsi="Arial" w:cs="Arial"/>
          <w:b/>
          <w:bCs/>
          <w:color w:val="000000"/>
          <w:sz w:val="20"/>
          <w:szCs w:val="20"/>
        </w:rPr>
        <w:t>email</w:t>
      </w:r>
      <w:r w:rsidR="00133849" w:rsidRPr="00124772">
        <w:rPr>
          <w:rFonts w:ascii="Arial" w:eastAsia="Times New Roman" w:hAnsi="Arial" w:cs="Arial"/>
          <w:color w:val="000000"/>
          <w:sz w:val="20"/>
          <w:szCs w:val="20"/>
        </w:rPr>
        <w:t xml:space="preserve"> to </w:t>
      </w:r>
      <w:hyperlink r:id="rId17" w:history="1">
        <w:r w:rsidR="00756000" w:rsidRPr="00470DCC">
          <w:rPr>
            <w:rStyle w:val="Hyperlink"/>
            <w:rFonts w:ascii="Arial" w:eastAsia="Times New Roman" w:hAnsi="Arial" w:cs="Arial"/>
            <w:sz w:val="20"/>
            <w:szCs w:val="20"/>
          </w:rPr>
          <w:t>assessor@parismaine.org</w:t>
        </w:r>
      </w:hyperlink>
      <w:r w:rsidR="00133849">
        <w:rPr>
          <w:rFonts w:ascii="Arial" w:eastAsia="Times New Roman" w:hAnsi="Arial" w:cs="Arial"/>
          <w:color w:val="000000"/>
          <w:sz w:val="20"/>
          <w:szCs w:val="20"/>
        </w:rPr>
        <w:t xml:space="preserve">. </w:t>
      </w:r>
      <w:r w:rsidR="00133849" w:rsidRPr="00124772">
        <w:rPr>
          <w:rFonts w:ascii="Arial" w:eastAsia="Times New Roman" w:hAnsi="Arial" w:cs="Arial"/>
          <w:color w:val="000000"/>
          <w:sz w:val="20"/>
          <w:szCs w:val="20"/>
        </w:rPr>
        <w:t xml:space="preserve">To </w:t>
      </w:r>
      <w:r w:rsidR="00133849" w:rsidRPr="00124772">
        <w:rPr>
          <w:rFonts w:ascii="Arial" w:eastAsia="Times New Roman" w:hAnsi="Arial" w:cs="Arial"/>
          <w:b/>
          <w:bCs/>
          <w:color w:val="000000"/>
          <w:sz w:val="20"/>
          <w:szCs w:val="20"/>
        </w:rPr>
        <w:t>mail</w:t>
      </w:r>
      <w:r w:rsidR="00133849" w:rsidRPr="00124772">
        <w:rPr>
          <w:rFonts w:ascii="Arial" w:eastAsia="Times New Roman" w:hAnsi="Arial" w:cs="Arial"/>
          <w:color w:val="000000"/>
          <w:sz w:val="20"/>
          <w:szCs w:val="20"/>
        </w:rPr>
        <w:t xml:space="preserve"> filings, send to: Assessor, </w:t>
      </w:r>
      <w:r w:rsidR="00756000">
        <w:rPr>
          <w:rFonts w:ascii="Arial" w:eastAsia="Times New Roman" w:hAnsi="Arial" w:cs="Arial"/>
          <w:color w:val="000000"/>
          <w:sz w:val="20"/>
          <w:szCs w:val="20"/>
        </w:rPr>
        <w:t>33 Market Square, South Paris, ME 04281</w:t>
      </w:r>
      <w:r w:rsidR="00133849" w:rsidRPr="00124772">
        <w:rPr>
          <w:rFonts w:ascii="Arial" w:eastAsia="Times New Roman" w:hAnsi="Arial" w:cs="Arial"/>
          <w:color w:val="000000"/>
          <w:sz w:val="20"/>
          <w:szCs w:val="20"/>
        </w:rPr>
        <w:t>. For assistance, please call 207-</w:t>
      </w:r>
      <w:r w:rsidR="00756000">
        <w:rPr>
          <w:rFonts w:ascii="Arial" w:eastAsia="Times New Roman" w:hAnsi="Arial" w:cs="Arial"/>
          <w:color w:val="000000"/>
          <w:sz w:val="20"/>
          <w:szCs w:val="20"/>
        </w:rPr>
        <w:t>473-2501</w:t>
      </w:r>
      <w:r w:rsidR="00133849" w:rsidRPr="00124772">
        <w:rPr>
          <w:rFonts w:ascii="Arial" w:eastAsia="Times New Roman" w:hAnsi="Arial" w:cs="Arial"/>
          <w:color w:val="000000"/>
          <w:sz w:val="20"/>
          <w:szCs w:val="20"/>
        </w:rPr>
        <w:t xml:space="preserve">, </w:t>
      </w:r>
      <w:r w:rsidR="00133849">
        <w:rPr>
          <w:rFonts w:ascii="Arial" w:eastAsia="Times New Roman" w:hAnsi="Arial" w:cs="Arial"/>
          <w:color w:val="000000"/>
          <w:sz w:val="20"/>
          <w:szCs w:val="20"/>
        </w:rPr>
        <w:t>choose option #</w:t>
      </w:r>
      <w:r w:rsidR="00756000">
        <w:rPr>
          <w:rFonts w:ascii="Arial" w:eastAsia="Times New Roman" w:hAnsi="Arial" w:cs="Arial"/>
          <w:color w:val="000000"/>
          <w:sz w:val="20"/>
          <w:szCs w:val="20"/>
        </w:rPr>
        <w:t>4</w:t>
      </w:r>
      <w:r w:rsidR="00133849">
        <w:rPr>
          <w:rFonts w:ascii="Arial" w:eastAsia="Times New Roman" w:hAnsi="Arial" w:cs="Arial"/>
          <w:color w:val="000000"/>
          <w:sz w:val="20"/>
          <w:szCs w:val="20"/>
        </w:rPr>
        <w:t xml:space="preserve"> when prompted</w:t>
      </w:r>
      <w:r w:rsidR="00133849" w:rsidRPr="00124772">
        <w:rPr>
          <w:rFonts w:ascii="Arial" w:eastAsia="Times New Roman" w:hAnsi="Arial" w:cs="Arial"/>
          <w:color w:val="000000"/>
          <w:sz w:val="20"/>
          <w:szCs w:val="20"/>
        </w:rPr>
        <w:t xml:space="preserve">. </w:t>
      </w:r>
    </w:p>
    <w:p w14:paraId="64927E50" w14:textId="77777777" w:rsidR="00CA68AF" w:rsidRPr="00CA68AF" w:rsidRDefault="00CA68AF" w:rsidP="00CA68AF">
      <w:pPr>
        <w:pStyle w:val="Default"/>
      </w:pPr>
    </w:p>
    <w:sectPr w:rsidR="00CA68AF" w:rsidRPr="00CA68AF" w:rsidSect="000863AC">
      <w:pgSz w:w="15840" w:h="12240" w:orient="landscape" w:code="1"/>
      <w:pgMar w:top="720" w:right="720" w:bottom="720" w:left="720" w:header="432" w:footer="1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CE6A2" w14:textId="77777777" w:rsidR="00B94A8D" w:rsidRDefault="00B94A8D" w:rsidP="00035669">
      <w:pPr>
        <w:spacing w:after="0" w:line="240" w:lineRule="auto"/>
      </w:pPr>
      <w:r>
        <w:separator/>
      </w:r>
    </w:p>
  </w:endnote>
  <w:endnote w:type="continuationSeparator" w:id="0">
    <w:p w14:paraId="6FCD9BA0" w14:textId="77777777" w:rsidR="00B94A8D" w:rsidRDefault="00B94A8D"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6"/>
      </w:rPr>
      <w:id w:val="-1326663203"/>
      <w:docPartObj>
        <w:docPartGallery w:val="Page Numbers (Bottom of Page)"/>
        <w:docPartUnique/>
      </w:docPartObj>
    </w:sdtPr>
    <w:sdtContent>
      <w:sdt>
        <w:sdtPr>
          <w:rPr>
            <w:color w:val="808080" w:themeColor="background1" w:themeShade="80"/>
            <w:sz w:val="16"/>
          </w:rPr>
          <w:id w:val="-1391730573"/>
          <w:docPartObj>
            <w:docPartGallery w:val="Page Numbers (Top of Page)"/>
            <w:docPartUnique/>
          </w:docPartObj>
        </w:sdtPr>
        <w:sdtContent>
          <w:p w14:paraId="347E2745" w14:textId="396B8050" w:rsidR="00D02DFE" w:rsidRDefault="00D02DFE" w:rsidP="00D02DFE">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w:t>
            </w:r>
            <w:r>
              <w:rPr>
                <w:color w:val="808080" w:themeColor="background1" w:themeShade="80"/>
                <w:sz w:val="16"/>
              </w:rPr>
              <w:t xml:space="preserve">Rental Property </w:t>
            </w:r>
            <w:r>
              <w:rPr>
                <w:color w:val="808080" w:themeColor="background1" w:themeShade="80"/>
                <w:sz w:val="16"/>
              </w:rPr>
              <w:t xml:space="preserve">Filer, Jan 2024 </w:t>
            </w:r>
            <w:r>
              <w:rPr>
                <w:rFonts w:ascii="Segoe UI" w:hAnsi="Segoe UI" w:cs="Segoe UI"/>
                <w:i/>
                <w:color w:val="808080" w:themeColor="background1" w:themeShade="80"/>
                <w:sz w:val="18"/>
                <w:szCs w:val="18"/>
              </w:rPr>
              <w:t xml:space="preserve">Page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PAGE </w:instrText>
            </w:r>
            <w:r>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1</w:t>
            </w:r>
            <w:r>
              <w:rPr>
                <w:rFonts w:ascii="Segoe UI" w:hAnsi="Segoe UI" w:cs="Segoe UI"/>
                <w:i/>
                <w:color w:val="808080" w:themeColor="background1" w:themeShade="80"/>
                <w:sz w:val="18"/>
                <w:szCs w:val="18"/>
              </w:rPr>
              <w:fldChar w:fldCharType="end"/>
            </w:r>
            <w:r>
              <w:rPr>
                <w:rFonts w:ascii="Segoe UI" w:hAnsi="Segoe UI" w:cs="Segoe UI"/>
                <w:i/>
                <w:color w:val="808080" w:themeColor="background1" w:themeShade="80"/>
                <w:sz w:val="18"/>
                <w:szCs w:val="18"/>
              </w:rPr>
              <w:t xml:space="preserve"> of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NUMPAGES  </w:instrText>
            </w:r>
            <w:r>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p>
        </w:sdtContent>
      </w:sdt>
    </w:sdtContent>
  </w:sdt>
  <w:p w14:paraId="1299C0DA" w14:textId="77777777" w:rsidR="00D02DFE" w:rsidRDefault="00D02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6"/>
      </w:rPr>
      <w:id w:val="388773374"/>
      <w:docPartObj>
        <w:docPartGallery w:val="Page Numbers (Bottom of Page)"/>
        <w:docPartUnique/>
      </w:docPartObj>
    </w:sdtPr>
    <w:sdtContent>
      <w:sdt>
        <w:sdtPr>
          <w:rPr>
            <w:color w:val="808080" w:themeColor="background1" w:themeShade="80"/>
            <w:sz w:val="16"/>
          </w:rPr>
          <w:id w:val="-1400668541"/>
          <w:docPartObj>
            <w:docPartGallery w:val="Page Numbers (Top of Page)"/>
            <w:docPartUnique/>
          </w:docPartObj>
        </w:sdtPr>
        <w:sdtContent>
          <w:p w14:paraId="5D74A678" w14:textId="77777777" w:rsidR="00D02DFE" w:rsidRDefault="00D02DFE" w:rsidP="00D02DFE">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Rental Property Filer, Jan 2024 </w:t>
            </w:r>
            <w:r>
              <w:rPr>
                <w:rFonts w:ascii="Segoe UI" w:hAnsi="Segoe UI" w:cs="Segoe UI"/>
                <w:i/>
                <w:color w:val="808080" w:themeColor="background1" w:themeShade="80"/>
                <w:sz w:val="18"/>
                <w:szCs w:val="18"/>
              </w:rPr>
              <w:t xml:space="preserve">Page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PAGE </w:instrText>
            </w:r>
            <w:r>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r>
              <w:rPr>
                <w:rFonts w:ascii="Segoe UI" w:hAnsi="Segoe UI" w:cs="Segoe UI"/>
                <w:i/>
                <w:color w:val="808080" w:themeColor="background1" w:themeShade="80"/>
                <w:sz w:val="18"/>
                <w:szCs w:val="18"/>
              </w:rPr>
              <w:t xml:space="preserve"> of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NUMPAGES  </w:instrText>
            </w:r>
            <w:r>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p>
        </w:sdtContent>
      </w:sdt>
    </w:sdtContent>
  </w:sdt>
  <w:p w14:paraId="161B867E" w14:textId="77777777" w:rsidR="00D02DFE" w:rsidRDefault="00D02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E91FD" w14:textId="77777777" w:rsidR="00B94A8D" w:rsidRDefault="00B94A8D" w:rsidP="00035669">
      <w:pPr>
        <w:spacing w:after="0" w:line="240" w:lineRule="auto"/>
      </w:pPr>
      <w:r>
        <w:separator/>
      </w:r>
    </w:p>
  </w:footnote>
  <w:footnote w:type="continuationSeparator" w:id="0">
    <w:p w14:paraId="74840E76" w14:textId="77777777" w:rsidR="00B94A8D" w:rsidRDefault="00B94A8D" w:rsidP="00035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B82A" w14:textId="77777777" w:rsidR="009E1C93" w:rsidRDefault="009E1C93" w:rsidP="00E75627">
    <w:pPr>
      <w:pStyle w:val="Header"/>
      <w:jc w:val="center"/>
      <w:rPr>
        <w:sz w:val="28"/>
        <w:szCs w:val="28"/>
      </w:rPr>
    </w:pPr>
    <w:r>
      <w:rPr>
        <w:noProof/>
        <w:sz w:val="28"/>
        <w:szCs w:val="28"/>
      </w:rPr>
      <w:drawing>
        <wp:inline distT="0" distB="0" distL="0" distR="0" wp14:anchorId="3F553978" wp14:editId="70BD9BE0">
          <wp:extent cx="1061085" cy="9512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951230"/>
                  </a:xfrm>
                  <a:prstGeom prst="rect">
                    <a:avLst/>
                  </a:prstGeom>
                  <a:noFill/>
                </pic:spPr>
              </pic:pic>
            </a:graphicData>
          </a:graphic>
        </wp:inline>
      </w:drawing>
    </w:r>
  </w:p>
  <w:p w14:paraId="70D56EFF" w14:textId="758FFAFF" w:rsidR="00611F1B" w:rsidRPr="005E4B9C" w:rsidRDefault="00574EE3" w:rsidP="00E75627">
    <w:pPr>
      <w:pStyle w:val="Header"/>
      <w:jc w:val="center"/>
    </w:pPr>
    <w:r w:rsidRPr="008C7050">
      <w:rPr>
        <w:sz w:val="28"/>
        <w:szCs w:val="28"/>
      </w:rPr>
      <w:t>Office of the Assessor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C9CB" w14:textId="46882017" w:rsidR="00611F1B" w:rsidRPr="00BA0AC4" w:rsidRDefault="00986A49" w:rsidP="00BA0AC4">
    <w:pPr>
      <w:pStyle w:val="Header"/>
      <w:jc w:val="center"/>
      <w:rPr>
        <w:sz w:val="32"/>
        <w:szCs w:val="32"/>
      </w:rPr>
    </w:pPr>
    <w:r>
      <w:rPr>
        <w:sz w:val="32"/>
        <w:szCs w:val="32"/>
      </w:rPr>
      <w:t>Instructions – Apartment Asset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6ED1"/>
    <w:multiLevelType w:val="hybridMultilevel"/>
    <w:tmpl w:val="2F8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C5436"/>
    <w:multiLevelType w:val="hybridMultilevel"/>
    <w:tmpl w:val="3F64752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69"/>
    <w:rsid w:val="000165C0"/>
    <w:rsid w:val="00025813"/>
    <w:rsid w:val="00035669"/>
    <w:rsid w:val="00044668"/>
    <w:rsid w:val="0005088E"/>
    <w:rsid w:val="00082E59"/>
    <w:rsid w:val="000863AC"/>
    <w:rsid w:val="000A23B8"/>
    <w:rsid w:val="000C6A73"/>
    <w:rsid w:val="000E1A2B"/>
    <w:rsid w:val="000E483B"/>
    <w:rsid w:val="000E4D95"/>
    <w:rsid w:val="000F2269"/>
    <w:rsid w:val="00102862"/>
    <w:rsid w:val="00130CB1"/>
    <w:rsid w:val="00133849"/>
    <w:rsid w:val="00150349"/>
    <w:rsid w:val="00166ACC"/>
    <w:rsid w:val="00170CF5"/>
    <w:rsid w:val="00170E0E"/>
    <w:rsid w:val="00187473"/>
    <w:rsid w:val="001B6B17"/>
    <w:rsid w:val="001E5797"/>
    <w:rsid w:val="00202B97"/>
    <w:rsid w:val="00203FF1"/>
    <w:rsid w:val="00220ED5"/>
    <w:rsid w:val="0022129B"/>
    <w:rsid w:val="00246D40"/>
    <w:rsid w:val="0028250F"/>
    <w:rsid w:val="00282CC0"/>
    <w:rsid w:val="0028431D"/>
    <w:rsid w:val="002E0074"/>
    <w:rsid w:val="002F2697"/>
    <w:rsid w:val="00307BBF"/>
    <w:rsid w:val="0033130B"/>
    <w:rsid w:val="003624BF"/>
    <w:rsid w:val="0037025A"/>
    <w:rsid w:val="003842A1"/>
    <w:rsid w:val="00385A80"/>
    <w:rsid w:val="003915D5"/>
    <w:rsid w:val="0039203F"/>
    <w:rsid w:val="003A418B"/>
    <w:rsid w:val="003B20AA"/>
    <w:rsid w:val="00416AA0"/>
    <w:rsid w:val="004363DE"/>
    <w:rsid w:val="004656AB"/>
    <w:rsid w:val="00472E43"/>
    <w:rsid w:val="00484664"/>
    <w:rsid w:val="00495B66"/>
    <w:rsid w:val="004B1115"/>
    <w:rsid w:val="004B7984"/>
    <w:rsid w:val="004D5A3E"/>
    <w:rsid w:val="004F0CFA"/>
    <w:rsid w:val="00502F18"/>
    <w:rsid w:val="00512980"/>
    <w:rsid w:val="0053473B"/>
    <w:rsid w:val="00565065"/>
    <w:rsid w:val="00574EE3"/>
    <w:rsid w:val="00586F48"/>
    <w:rsid w:val="005A3C69"/>
    <w:rsid w:val="005E33B6"/>
    <w:rsid w:val="005E4B9C"/>
    <w:rsid w:val="00602DEF"/>
    <w:rsid w:val="006051B2"/>
    <w:rsid w:val="00611F1B"/>
    <w:rsid w:val="0062170A"/>
    <w:rsid w:val="006268BF"/>
    <w:rsid w:val="006361FC"/>
    <w:rsid w:val="00643C5F"/>
    <w:rsid w:val="00651A82"/>
    <w:rsid w:val="00653C75"/>
    <w:rsid w:val="00655955"/>
    <w:rsid w:val="0066384D"/>
    <w:rsid w:val="00670197"/>
    <w:rsid w:val="00671D27"/>
    <w:rsid w:val="0069058E"/>
    <w:rsid w:val="00694AB1"/>
    <w:rsid w:val="006B6121"/>
    <w:rsid w:val="006E41A4"/>
    <w:rsid w:val="006F68A9"/>
    <w:rsid w:val="00735738"/>
    <w:rsid w:val="007418CA"/>
    <w:rsid w:val="0074253D"/>
    <w:rsid w:val="0074354D"/>
    <w:rsid w:val="0075199E"/>
    <w:rsid w:val="00756000"/>
    <w:rsid w:val="00756AB1"/>
    <w:rsid w:val="007A7983"/>
    <w:rsid w:val="007B0C13"/>
    <w:rsid w:val="007D0DC7"/>
    <w:rsid w:val="007D6427"/>
    <w:rsid w:val="007E6A28"/>
    <w:rsid w:val="0082427E"/>
    <w:rsid w:val="0084168A"/>
    <w:rsid w:val="00850691"/>
    <w:rsid w:val="008605A3"/>
    <w:rsid w:val="008671C0"/>
    <w:rsid w:val="0088061D"/>
    <w:rsid w:val="00886195"/>
    <w:rsid w:val="008924EC"/>
    <w:rsid w:val="008C1AFD"/>
    <w:rsid w:val="008C7050"/>
    <w:rsid w:val="008C740F"/>
    <w:rsid w:val="008E2220"/>
    <w:rsid w:val="008E2957"/>
    <w:rsid w:val="008E44A0"/>
    <w:rsid w:val="00902E35"/>
    <w:rsid w:val="00917A7C"/>
    <w:rsid w:val="0094524F"/>
    <w:rsid w:val="00952532"/>
    <w:rsid w:val="00955BB1"/>
    <w:rsid w:val="009760CB"/>
    <w:rsid w:val="00986A49"/>
    <w:rsid w:val="009A5AF0"/>
    <w:rsid w:val="009B5706"/>
    <w:rsid w:val="009E1C93"/>
    <w:rsid w:val="00A00E8A"/>
    <w:rsid w:val="00A01416"/>
    <w:rsid w:val="00A1407C"/>
    <w:rsid w:val="00A202CD"/>
    <w:rsid w:val="00A4313F"/>
    <w:rsid w:val="00A4487F"/>
    <w:rsid w:val="00A4514E"/>
    <w:rsid w:val="00A51C39"/>
    <w:rsid w:val="00A605C9"/>
    <w:rsid w:val="00A97285"/>
    <w:rsid w:val="00AB59E0"/>
    <w:rsid w:val="00AC3940"/>
    <w:rsid w:val="00AC515F"/>
    <w:rsid w:val="00AF5CA6"/>
    <w:rsid w:val="00B20E84"/>
    <w:rsid w:val="00B251DB"/>
    <w:rsid w:val="00B31657"/>
    <w:rsid w:val="00B762A4"/>
    <w:rsid w:val="00B820D7"/>
    <w:rsid w:val="00B94A8D"/>
    <w:rsid w:val="00BA0AC4"/>
    <w:rsid w:val="00BB7479"/>
    <w:rsid w:val="00BC7391"/>
    <w:rsid w:val="00BE309F"/>
    <w:rsid w:val="00C11547"/>
    <w:rsid w:val="00C17E11"/>
    <w:rsid w:val="00C2245B"/>
    <w:rsid w:val="00C266FE"/>
    <w:rsid w:val="00C27CD7"/>
    <w:rsid w:val="00C32F03"/>
    <w:rsid w:val="00C71DFA"/>
    <w:rsid w:val="00C8510A"/>
    <w:rsid w:val="00CA68AF"/>
    <w:rsid w:val="00CB68A7"/>
    <w:rsid w:val="00D02DFE"/>
    <w:rsid w:val="00D36359"/>
    <w:rsid w:val="00D43939"/>
    <w:rsid w:val="00D633DE"/>
    <w:rsid w:val="00D82DA3"/>
    <w:rsid w:val="00D8393A"/>
    <w:rsid w:val="00D910ED"/>
    <w:rsid w:val="00E04B9B"/>
    <w:rsid w:val="00E17432"/>
    <w:rsid w:val="00E6080E"/>
    <w:rsid w:val="00E65B9E"/>
    <w:rsid w:val="00E75627"/>
    <w:rsid w:val="00E76189"/>
    <w:rsid w:val="00ED73FC"/>
    <w:rsid w:val="00EE07EF"/>
    <w:rsid w:val="00F034F5"/>
    <w:rsid w:val="00F12CF4"/>
    <w:rsid w:val="00F14E46"/>
    <w:rsid w:val="00F323CC"/>
    <w:rsid w:val="00F60285"/>
    <w:rsid w:val="00F63E4A"/>
    <w:rsid w:val="00F940DD"/>
    <w:rsid w:val="00F969D6"/>
    <w:rsid w:val="00FC399F"/>
    <w:rsid w:val="00FD7323"/>
    <w:rsid w:val="00FE0C39"/>
    <w:rsid w:val="00FE31DC"/>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character" w:customStyle="1" w:styleId="UnresolvedMention">
    <w:name w:val="Unresolved Mention"/>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 w:id="16815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ssessor@parismaine.org"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arismaine.org/departments/assessing-depart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6A83-6E96-468F-8328-174BD0AF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0EB25-4FBD-4825-932C-6535BF0DB4D8}">
  <ds:schemaRefs>
    <ds:schemaRef ds:uri="http://schemas.microsoft.com/sharepoint/v3/contenttype/forms"/>
  </ds:schemaRefs>
</ds:datastoreItem>
</file>

<file path=customXml/itemProps3.xml><?xml version="1.0" encoding="utf-8"?>
<ds:datastoreItem xmlns:ds="http://schemas.openxmlformats.org/officeDocument/2006/customXml" ds:itemID="{9744D96E-3750-43A1-8AC1-E48F50F931D5}">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customXml/itemProps4.xml><?xml version="1.0" encoding="utf-8"?>
<ds:datastoreItem xmlns:ds="http://schemas.openxmlformats.org/officeDocument/2006/customXml" ds:itemID="{A304526E-517D-4EFA-9A30-43CBC69C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HP Inc.</cp:lastModifiedBy>
  <cp:revision>5</cp:revision>
  <cp:lastPrinted>2023-02-07T21:06:00Z</cp:lastPrinted>
  <dcterms:created xsi:type="dcterms:W3CDTF">2023-12-27T20:12:00Z</dcterms:created>
  <dcterms:modified xsi:type="dcterms:W3CDTF">2024-01-09T14:44:00Z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MediaServiceImageTags">
    <vt:lpwstr/>
  </property>
</Properties>
</file>